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F3C" w:rsidRPr="00894F3C" w:rsidRDefault="00894F3C" w:rsidP="00894F3C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894F3C">
        <w:rPr>
          <w:rFonts w:ascii="Times New Roman" w:hAnsi="Times New Roman" w:cs="Arial"/>
          <w:color w:val="000000"/>
          <w:kern w:val="24"/>
          <w:sz w:val="24"/>
          <w:szCs w:val="24"/>
        </w:rPr>
        <w:t>Муниципальное автономное дошкольное образовательное учреждение детский сад №22</w:t>
      </w:r>
    </w:p>
    <w:p w:rsidR="00894F3C" w:rsidRPr="00894F3C" w:rsidRDefault="00894F3C" w:rsidP="00894F3C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894F3C">
        <w:rPr>
          <w:rFonts w:ascii="Times New Roman" w:hAnsi="Times New Roman" w:cs="Arial"/>
          <w:color w:val="000000"/>
          <w:kern w:val="24"/>
          <w:sz w:val="24"/>
          <w:szCs w:val="24"/>
        </w:rPr>
        <w:t>623509, Свердловская область, Богдановичский район, село Бараба, улица Молодежная 8а</w:t>
      </w:r>
    </w:p>
    <w:p w:rsidR="00894F3C" w:rsidRPr="00894F3C" w:rsidRDefault="00894F3C" w:rsidP="00894F3C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  <w:r w:rsidRPr="00894F3C">
        <w:rPr>
          <w:rFonts w:ascii="Times New Roman" w:hAnsi="Times New Roman" w:cs="Arial"/>
          <w:color w:val="000000"/>
          <w:kern w:val="24"/>
          <w:sz w:val="24"/>
          <w:szCs w:val="24"/>
        </w:rPr>
        <w:t>телефон 8(343)36317, e-</w:t>
      </w:r>
      <w:proofErr w:type="spellStart"/>
      <w:r w:rsidRPr="00894F3C">
        <w:rPr>
          <w:rFonts w:ascii="Times New Roman" w:hAnsi="Times New Roman" w:cs="Arial"/>
          <w:color w:val="000000"/>
          <w:kern w:val="24"/>
          <w:sz w:val="24"/>
          <w:szCs w:val="24"/>
        </w:rPr>
        <w:t>mail</w:t>
      </w:r>
      <w:proofErr w:type="spellEnd"/>
      <w:r w:rsidRPr="00894F3C">
        <w:rPr>
          <w:rFonts w:ascii="Times New Roman" w:hAnsi="Times New Roman" w:cs="Arial"/>
          <w:color w:val="000000"/>
          <w:kern w:val="24"/>
          <w:sz w:val="24"/>
          <w:szCs w:val="24"/>
        </w:rPr>
        <w:t xml:space="preserve">: </w:t>
      </w:r>
      <w:hyperlink r:id="rId5" w:history="1">
        <w:r w:rsidRPr="00894F3C">
          <w:rPr>
            <w:rFonts w:ascii="Times New Roman" w:hAnsi="Times New Roman" w:cs="Arial"/>
            <w:color w:val="000000"/>
            <w:kern w:val="24"/>
            <w:sz w:val="24"/>
            <w:szCs w:val="24"/>
            <w:u w:val="single"/>
            <w:lang w:val="en-US"/>
          </w:rPr>
          <w:t>mkdou</w:t>
        </w:r>
      </w:hyperlink>
      <w:hyperlink r:id="rId6" w:history="1">
        <w:r w:rsidRPr="00894F3C">
          <w:rPr>
            <w:rFonts w:ascii="Times New Roman" w:hAnsi="Times New Roman" w:cs="Arial"/>
            <w:color w:val="000000"/>
            <w:kern w:val="24"/>
            <w:sz w:val="24"/>
            <w:szCs w:val="24"/>
            <w:u w:val="single"/>
          </w:rPr>
          <w:t>22@</w:t>
        </w:r>
      </w:hyperlink>
      <w:hyperlink r:id="rId7" w:history="1">
        <w:r w:rsidRPr="00894F3C">
          <w:rPr>
            <w:rFonts w:ascii="Times New Roman" w:hAnsi="Times New Roman" w:cs="Arial"/>
            <w:color w:val="000000"/>
            <w:kern w:val="24"/>
            <w:sz w:val="24"/>
            <w:szCs w:val="24"/>
            <w:u w:val="single"/>
            <w:lang w:val="en-US"/>
          </w:rPr>
          <w:t>uobgd</w:t>
        </w:r>
      </w:hyperlink>
      <w:hyperlink r:id="rId8" w:history="1">
        <w:r w:rsidRPr="00894F3C">
          <w:rPr>
            <w:rFonts w:ascii="Times New Roman" w:hAnsi="Times New Roman" w:cs="Arial"/>
            <w:color w:val="000000"/>
            <w:kern w:val="24"/>
            <w:sz w:val="24"/>
            <w:szCs w:val="24"/>
            <w:u w:val="single"/>
          </w:rPr>
          <w:t>.</w:t>
        </w:r>
      </w:hyperlink>
      <w:hyperlink r:id="rId9" w:history="1">
        <w:r w:rsidRPr="00894F3C">
          <w:rPr>
            <w:rFonts w:ascii="Times New Roman" w:hAnsi="Times New Roman" w:cs="Arial"/>
            <w:color w:val="000000"/>
            <w:kern w:val="24"/>
            <w:sz w:val="24"/>
            <w:szCs w:val="24"/>
            <w:u w:val="single"/>
            <w:lang w:val="en-US"/>
          </w:rPr>
          <w:t>ru</w:t>
        </w:r>
      </w:hyperlink>
      <w:r w:rsidRPr="00894F3C">
        <w:rPr>
          <w:rFonts w:ascii="Times New Roman" w:hAnsi="Times New Roman" w:cs="Arial"/>
          <w:color w:val="000000"/>
          <w:kern w:val="24"/>
          <w:sz w:val="24"/>
          <w:szCs w:val="24"/>
        </w:rPr>
        <w:t>; сайт: b22.tvoysadik.ru</w:t>
      </w:r>
    </w:p>
    <w:p w:rsidR="003E1C7D" w:rsidRDefault="003E1C7D" w:rsidP="003E1C7D"/>
    <w:p w:rsidR="003E1C7D" w:rsidRDefault="003E1C7D" w:rsidP="003E1C7D"/>
    <w:p w:rsidR="003E1C7D" w:rsidRDefault="003E1C7D" w:rsidP="003E1C7D"/>
    <w:p w:rsidR="003E1C7D" w:rsidRDefault="003E1C7D" w:rsidP="003E1C7D"/>
    <w:p w:rsidR="003E1C7D" w:rsidRDefault="003E1C7D" w:rsidP="003E1C7D"/>
    <w:p w:rsidR="003E1C7D" w:rsidRDefault="003E1C7D" w:rsidP="003E1C7D"/>
    <w:p w:rsidR="003E1C7D" w:rsidRDefault="003E1C7D" w:rsidP="003E1C7D"/>
    <w:p w:rsidR="003E1C7D" w:rsidRPr="00894F3C" w:rsidRDefault="00894F3C" w:rsidP="003E1C7D">
      <w:pPr>
        <w:jc w:val="center"/>
        <w:rPr>
          <w:rFonts w:ascii="Times New Roman" w:hAnsi="Times New Roman"/>
          <w:b/>
          <w:sz w:val="28"/>
          <w:szCs w:val="24"/>
        </w:rPr>
      </w:pPr>
      <w:r w:rsidRPr="00894F3C">
        <w:rPr>
          <w:rFonts w:ascii="Times New Roman" w:hAnsi="Times New Roman"/>
          <w:b/>
          <w:sz w:val="28"/>
          <w:szCs w:val="24"/>
        </w:rPr>
        <w:t xml:space="preserve"> ПРОЕКТ</w:t>
      </w:r>
      <w:r w:rsidR="003E1C7D" w:rsidRPr="00894F3C">
        <w:rPr>
          <w:rFonts w:ascii="Times New Roman" w:hAnsi="Times New Roman"/>
          <w:b/>
          <w:sz w:val="28"/>
          <w:szCs w:val="24"/>
        </w:rPr>
        <w:t xml:space="preserve"> </w:t>
      </w:r>
    </w:p>
    <w:p w:rsidR="003E1C7D" w:rsidRPr="003E1C7D" w:rsidRDefault="003E1C7D" w:rsidP="003E1C7D">
      <w:pPr>
        <w:jc w:val="center"/>
        <w:rPr>
          <w:rFonts w:ascii="Times New Roman" w:hAnsi="Times New Roman"/>
          <w:b/>
          <w:sz w:val="28"/>
          <w:szCs w:val="24"/>
        </w:rPr>
      </w:pPr>
      <w:r w:rsidRPr="003E1C7D">
        <w:rPr>
          <w:rFonts w:ascii="Times New Roman" w:hAnsi="Times New Roman"/>
          <w:b/>
          <w:sz w:val="28"/>
          <w:szCs w:val="24"/>
        </w:rPr>
        <w:t>«Играем с блоками Дьенеша»</w:t>
      </w:r>
    </w:p>
    <w:p w:rsidR="003E1C7D" w:rsidRPr="003E1C7D" w:rsidRDefault="00894F3C" w:rsidP="003E1C7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4"/>
        </w:rPr>
        <w:t>д</w:t>
      </w:r>
      <w:r w:rsidR="003E1C7D" w:rsidRPr="003E1C7D">
        <w:rPr>
          <w:rFonts w:ascii="Times New Roman" w:hAnsi="Times New Roman"/>
          <w:b/>
          <w:sz w:val="28"/>
          <w:szCs w:val="24"/>
        </w:rPr>
        <w:t>ля детей</w:t>
      </w:r>
      <w:r>
        <w:rPr>
          <w:rFonts w:ascii="Times New Roman" w:hAnsi="Times New Roman"/>
          <w:b/>
          <w:sz w:val="28"/>
          <w:szCs w:val="24"/>
        </w:rPr>
        <w:t xml:space="preserve"> старшей группы</w:t>
      </w:r>
      <w:r w:rsidR="003E1C7D" w:rsidRPr="003E1C7D">
        <w:rPr>
          <w:rFonts w:ascii="Times New Roman" w:hAnsi="Times New Roman"/>
          <w:b/>
          <w:sz w:val="28"/>
          <w:szCs w:val="24"/>
        </w:rPr>
        <w:t xml:space="preserve"> </w:t>
      </w:r>
      <w:r>
        <w:rPr>
          <w:rFonts w:ascii="Times New Roman" w:hAnsi="Times New Roman"/>
          <w:b/>
          <w:sz w:val="28"/>
          <w:szCs w:val="24"/>
        </w:rPr>
        <w:t>(</w:t>
      </w:r>
      <w:r w:rsidR="003E1C7D" w:rsidRPr="003E1C7D">
        <w:rPr>
          <w:rFonts w:ascii="Times New Roman" w:hAnsi="Times New Roman"/>
          <w:b/>
          <w:sz w:val="28"/>
          <w:szCs w:val="24"/>
        </w:rPr>
        <w:t>5-6 лет</w:t>
      </w:r>
      <w:r>
        <w:rPr>
          <w:rFonts w:ascii="Times New Roman" w:hAnsi="Times New Roman"/>
          <w:b/>
          <w:sz w:val="28"/>
          <w:szCs w:val="24"/>
        </w:rPr>
        <w:t>)</w:t>
      </w:r>
    </w:p>
    <w:p w:rsidR="003E1C7D" w:rsidRDefault="008B7D79" w:rsidP="003E1C7D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98E19B8" wp14:editId="2B7D5374">
            <wp:simplePos x="0" y="0"/>
            <wp:positionH relativeFrom="margin">
              <wp:posOffset>1624965</wp:posOffset>
            </wp:positionH>
            <wp:positionV relativeFrom="paragraph">
              <wp:posOffset>15875</wp:posOffset>
            </wp:positionV>
            <wp:extent cx="2600325" cy="1949201"/>
            <wp:effectExtent l="0" t="0" r="0" b="0"/>
            <wp:wrapNone/>
            <wp:docPr id="1" name="Рисунок 1" descr="C:\Users\Admin\Desktop\hello_html_62a3fd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ello_html_62a3fd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1C7D" w:rsidRDefault="003E1C7D" w:rsidP="003E1C7D">
      <w:pPr>
        <w:rPr>
          <w:rFonts w:ascii="Times New Roman" w:hAnsi="Times New Roman"/>
          <w:sz w:val="24"/>
          <w:szCs w:val="24"/>
        </w:rPr>
      </w:pPr>
    </w:p>
    <w:p w:rsidR="008B7D79" w:rsidRDefault="008B7D79" w:rsidP="003E1C7D">
      <w:pPr>
        <w:rPr>
          <w:rFonts w:ascii="Times New Roman" w:hAnsi="Times New Roman"/>
          <w:sz w:val="24"/>
          <w:szCs w:val="24"/>
        </w:rPr>
      </w:pPr>
    </w:p>
    <w:p w:rsidR="008B7D79" w:rsidRDefault="008B7D79" w:rsidP="003E1C7D">
      <w:pPr>
        <w:rPr>
          <w:rFonts w:ascii="Times New Roman" w:hAnsi="Times New Roman"/>
          <w:sz w:val="24"/>
          <w:szCs w:val="24"/>
        </w:rPr>
      </w:pPr>
    </w:p>
    <w:p w:rsidR="008B7D79" w:rsidRDefault="008B7D79" w:rsidP="003E1C7D">
      <w:pPr>
        <w:rPr>
          <w:rFonts w:ascii="Times New Roman" w:hAnsi="Times New Roman"/>
          <w:sz w:val="24"/>
          <w:szCs w:val="24"/>
        </w:rPr>
      </w:pPr>
    </w:p>
    <w:p w:rsidR="008B7D79" w:rsidRDefault="008B7D79" w:rsidP="003E1C7D">
      <w:pPr>
        <w:rPr>
          <w:rFonts w:ascii="Times New Roman" w:hAnsi="Times New Roman"/>
          <w:sz w:val="24"/>
          <w:szCs w:val="24"/>
        </w:rPr>
      </w:pPr>
    </w:p>
    <w:p w:rsidR="008B7D79" w:rsidRDefault="008B7D79" w:rsidP="003E1C7D">
      <w:pPr>
        <w:rPr>
          <w:rFonts w:ascii="Times New Roman" w:hAnsi="Times New Roman"/>
          <w:sz w:val="24"/>
          <w:szCs w:val="24"/>
        </w:rPr>
      </w:pPr>
    </w:p>
    <w:p w:rsidR="008B7D79" w:rsidRPr="00F262D8" w:rsidRDefault="008B7D79" w:rsidP="003E1C7D">
      <w:pPr>
        <w:rPr>
          <w:rFonts w:ascii="Times New Roman" w:hAnsi="Times New Roman"/>
          <w:sz w:val="24"/>
          <w:szCs w:val="24"/>
        </w:rPr>
      </w:pPr>
    </w:p>
    <w:p w:rsidR="003E1C7D" w:rsidRPr="00D85734" w:rsidRDefault="003E1C7D" w:rsidP="003E1C7D">
      <w:pPr>
        <w:spacing w:after="0" w:line="240" w:lineRule="auto"/>
        <w:ind w:left="5664"/>
        <w:rPr>
          <w:rFonts w:ascii="Times New Roman" w:hAnsi="Times New Roman"/>
          <w:b/>
          <w:sz w:val="28"/>
          <w:szCs w:val="24"/>
        </w:rPr>
      </w:pPr>
      <w:r w:rsidRPr="00D85734">
        <w:rPr>
          <w:rFonts w:ascii="Times New Roman" w:hAnsi="Times New Roman"/>
          <w:b/>
          <w:sz w:val="28"/>
          <w:szCs w:val="24"/>
        </w:rPr>
        <w:t>Исполнитель:</w:t>
      </w:r>
    </w:p>
    <w:p w:rsidR="003E1C7D" w:rsidRPr="00D85734" w:rsidRDefault="00894F3C" w:rsidP="003E1C7D">
      <w:pPr>
        <w:spacing w:after="0" w:line="240" w:lineRule="auto"/>
        <w:ind w:left="5664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Индерейкина Т</w:t>
      </w:r>
      <w:r w:rsidR="003E1C7D" w:rsidRPr="00D85734">
        <w:rPr>
          <w:rFonts w:ascii="Times New Roman" w:hAnsi="Times New Roman"/>
          <w:sz w:val="28"/>
          <w:szCs w:val="24"/>
        </w:rPr>
        <w:t>.В.,</w:t>
      </w:r>
    </w:p>
    <w:p w:rsidR="003E1C7D" w:rsidRPr="00D85734" w:rsidRDefault="00894F3C" w:rsidP="003E1C7D">
      <w:pPr>
        <w:spacing w:after="0" w:line="240" w:lineRule="auto"/>
        <w:ind w:left="5664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воспитатель 1 КК</w:t>
      </w:r>
    </w:p>
    <w:p w:rsidR="003E1C7D" w:rsidRPr="00D85734" w:rsidRDefault="00894F3C" w:rsidP="003E1C7D">
      <w:pPr>
        <w:spacing w:after="0" w:line="240" w:lineRule="auto"/>
        <w:ind w:left="5664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Старший воспитатель</w:t>
      </w:r>
      <w:r w:rsidR="003E1C7D" w:rsidRPr="00D85734">
        <w:rPr>
          <w:rFonts w:ascii="Times New Roman" w:hAnsi="Times New Roman"/>
          <w:b/>
          <w:sz w:val="28"/>
          <w:szCs w:val="24"/>
        </w:rPr>
        <w:t>:</w:t>
      </w:r>
    </w:p>
    <w:p w:rsidR="003E1C7D" w:rsidRPr="00D85734" w:rsidRDefault="00894F3C" w:rsidP="003E1C7D">
      <w:pPr>
        <w:spacing w:after="0" w:line="240" w:lineRule="auto"/>
        <w:ind w:left="5664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Заруба К.А.</w:t>
      </w:r>
    </w:p>
    <w:p w:rsidR="003E1C7D" w:rsidRDefault="003E1C7D" w:rsidP="008B7D79">
      <w:pPr>
        <w:tabs>
          <w:tab w:val="left" w:pos="5280"/>
        </w:tabs>
        <w:rPr>
          <w:rFonts w:ascii="Times New Roman" w:hAnsi="Times New Roman"/>
          <w:sz w:val="24"/>
          <w:szCs w:val="24"/>
        </w:rPr>
      </w:pPr>
      <w:r w:rsidRPr="00F262D8">
        <w:rPr>
          <w:rFonts w:ascii="Times New Roman" w:hAnsi="Times New Roman"/>
          <w:sz w:val="24"/>
          <w:szCs w:val="24"/>
        </w:rPr>
        <w:tab/>
      </w:r>
    </w:p>
    <w:p w:rsidR="003E1C7D" w:rsidRDefault="003E1C7D" w:rsidP="008B7D79">
      <w:pPr>
        <w:rPr>
          <w:rFonts w:ascii="Times New Roman" w:hAnsi="Times New Roman"/>
          <w:sz w:val="24"/>
          <w:szCs w:val="24"/>
        </w:rPr>
      </w:pPr>
    </w:p>
    <w:p w:rsidR="00894F3C" w:rsidRDefault="00894F3C" w:rsidP="003E1C7D">
      <w:pPr>
        <w:jc w:val="center"/>
        <w:rPr>
          <w:rFonts w:ascii="Times New Roman" w:hAnsi="Times New Roman"/>
          <w:sz w:val="24"/>
          <w:szCs w:val="24"/>
        </w:rPr>
      </w:pPr>
    </w:p>
    <w:p w:rsidR="008B7D79" w:rsidRDefault="008B7D79" w:rsidP="003E1C7D">
      <w:pPr>
        <w:jc w:val="center"/>
        <w:rPr>
          <w:rFonts w:ascii="Times New Roman" w:hAnsi="Times New Roman"/>
          <w:sz w:val="24"/>
          <w:szCs w:val="24"/>
        </w:rPr>
      </w:pPr>
    </w:p>
    <w:p w:rsidR="0001725D" w:rsidRDefault="00894F3C" w:rsidP="003E1C7D">
      <w:pPr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Бараба</w:t>
      </w:r>
      <w:r w:rsidR="004272D6">
        <w:rPr>
          <w:rFonts w:ascii="Times New Roman" w:hAnsi="Times New Roman"/>
          <w:sz w:val="28"/>
          <w:szCs w:val="24"/>
        </w:rPr>
        <w:t>, 2024</w:t>
      </w:r>
    </w:p>
    <w:tbl>
      <w:tblPr>
        <w:tblpPr w:leftFromText="180" w:rightFromText="180" w:vertAnchor="page" w:horzAnchor="margin" w:tblpXSpec="center" w:tblpY="492"/>
        <w:tblW w:w="9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38"/>
        <w:gridCol w:w="7440"/>
      </w:tblGrid>
      <w:tr w:rsidR="003E1C7D" w:rsidRPr="00AD1053" w:rsidTr="00894F3C">
        <w:trPr>
          <w:trHeight w:val="63"/>
        </w:trPr>
        <w:tc>
          <w:tcPr>
            <w:tcW w:w="2438" w:type="dxa"/>
          </w:tcPr>
          <w:p w:rsidR="003E1C7D" w:rsidRPr="00AD1053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105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Наименование проекта</w:t>
            </w:r>
          </w:p>
        </w:tc>
        <w:tc>
          <w:tcPr>
            <w:tcW w:w="7440" w:type="dxa"/>
          </w:tcPr>
          <w:p w:rsidR="003E1C7D" w:rsidRPr="00AD1053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«Играем с блоками Дьенеша»</w:t>
            </w:r>
          </w:p>
        </w:tc>
      </w:tr>
      <w:tr w:rsidR="003E1C7D" w:rsidRPr="00AD1053" w:rsidTr="00894F3C">
        <w:trPr>
          <w:trHeight w:val="567"/>
        </w:trPr>
        <w:tc>
          <w:tcPr>
            <w:tcW w:w="2438" w:type="dxa"/>
          </w:tcPr>
          <w:p w:rsidR="003E1C7D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Актуальность проекта</w:t>
            </w:r>
          </w:p>
          <w:p w:rsidR="003E1C7D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1C7D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1C7D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1C7D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1C7D" w:rsidRPr="00AD1053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40" w:type="dxa"/>
          </w:tcPr>
          <w:p w:rsidR="003E1C7D" w:rsidRPr="009B7745" w:rsidRDefault="003E1C7D" w:rsidP="00441C5B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8113D5">
              <w:rPr>
                <w:rFonts w:ascii="Times New Roman" w:hAnsi="Times New Roman"/>
                <w:b/>
                <w:szCs w:val="24"/>
              </w:rPr>
              <w:t>Золтан</w:t>
            </w:r>
            <w:proofErr w:type="spellEnd"/>
            <w:r w:rsidRPr="008113D5">
              <w:rPr>
                <w:rFonts w:ascii="Times New Roman" w:hAnsi="Times New Roman"/>
                <w:b/>
                <w:szCs w:val="24"/>
              </w:rPr>
              <w:t xml:space="preserve"> </w:t>
            </w:r>
            <w:proofErr w:type="spellStart"/>
            <w:r w:rsidRPr="008113D5">
              <w:rPr>
                <w:rFonts w:ascii="Times New Roman" w:hAnsi="Times New Roman"/>
                <w:b/>
                <w:szCs w:val="24"/>
              </w:rPr>
              <w:t>Дьенеш</w:t>
            </w:r>
            <w:proofErr w:type="spellEnd"/>
            <w:r w:rsidRPr="008113D5">
              <w:rPr>
                <w:rFonts w:ascii="Times New Roman" w:hAnsi="Times New Roman"/>
                <w:szCs w:val="24"/>
              </w:rPr>
              <w:t xml:space="preserve"> -безусловно выдающая фигура в детском образовании. Это венгерский психолог, тео</w:t>
            </w:r>
            <w:r>
              <w:rPr>
                <w:rFonts w:ascii="Times New Roman" w:hAnsi="Times New Roman"/>
                <w:szCs w:val="24"/>
              </w:rPr>
              <w:t>ретик и практик так называемой «новой математики»</w:t>
            </w:r>
            <w:r w:rsidRPr="008113D5">
              <w:rPr>
                <w:rFonts w:ascii="Times New Roman" w:hAnsi="Times New Roman"/>
                <w:szCs w:val="24"/>
              </w:rPr>
              <w:t xml:space="preserve">. Суть этого подхода заключается в том, что математические знания дети получают, не решая многочисленные примеры в тетрадках и читая скучные учебники, а играя. Самое известное его пособие Блоки Дьенеша, которые специально разработаны для подготовки мышления детей к усвоению математики. Игры с блоками доступны, на наглядной основе знакомят детей с формой, цветом, размером и толщиной объектов, с математическими представлениями и начальными знаниями по информатике. Развивают у детей мыслительные операции (анализ, сравнение, классификация, обобщение), логическое мышление, творческие способности и познавательные процессы (восприятие, память, внимание и воображение). Играя с блоками Дьенеша, ребенок выполняет разнообразные предметные действия (разбиение, выкладывание по определенным правилам, перестроение и др.). Блоки Дьенеша предназначены для детей от трех лет. Игры с блоками Дьенеша способствуют развитию речи: малыш вынужден </w:t>
            </w:r>
            <w:r>
              <w:rPr>
                <w:rFonts w:ascii="Times New Roman" w:hAnsi="Times New Roman"/>
                <w:szCs w:val="24"/>
              </w:rPr>
              <w:t xml:space="preserve">строить высказывания с союзами «и», «или», частицей «не» </w:t>
            </w:r>
            <w:r w:rsidRPr="008113D5">
              <w:rPr>
                <w:rFonts w:ascii="Times New Roman" w:hAnsi="Times New Roman"/>
                <w:szCs w:val="24"/>
              </w:rPr>
              <w:t>и др.</w:t>
            </w:r>
          </w:p>
        </w:tc>
      </w:tr>
      <w:tr w:rsidR="003E1C7D" w:rsidRPr="00AD1053" w:rsidTr="00894F3C">
        <w:trPr>
          <w:trHeight w:val="418"/>
        </w:trPr>
        <w:tc>
          <w:tcPr>
            <w:tcW w:w="2438" w:type="dxa"/>
          </w:tcPr>
          <w:p w:rsidR="003E1C7D" w:rsidRPr="00AD1053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1053">
              <w:rPr>
                <w:rFonts w:ascii="Times New Roman" w:hAnsi="Times New Roman"/>
                <w:b/>
                <w:sz w:val="24"/>
                <w:szCs w:val="24"/>
              </w:rPr>
              <w:t>Участники проекта</w:t>
            </w:r>
          </w:p>
        </w:tc>
        <w:tc>
          <w:tcPr>
            <w:tcW w:w="7440" w:type="dxa"/>
          </w:tcPr>
          <w:p w:rsidR="003E1C7D" w:rsidRPr="00133A4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A40">
              <w:rPr>
                <w:rFonts w:ascii="Times New Roman" w:hAnsi="Times New Roman"/>
                <w:sz w:val="24"/>
                <w:szCs w:val="24"/>
              </w:rPr>
              <w:t>во</w:t>
            </w:r>
            <w:r>
              <w:rPr>
                <w:rFonts w:ascii="Times New Roman" w:hAnsi="Times New Roman"/>
                <w:sz w:val="24"/>
                <w:szCs w:val="24"/>
              </w:rPr>
              <w:t>спитатели группы, дети старшей группы, родители</w:t>
            </w:r>
          </w:p>
        </w:tc>
      </w:tr>
      <w:tr w:rsidR="003E1C7D" w:rsidRPr="00AD1053" w:rsidTr="00894F3C">
        <w:trPr>
          <w:trHeight w:val="418"/>
        </w:trPr>
        <w:tc>
          <w:tcPr>
            <w:tcW w:w="2438" w:type="dxa"/>
          </w:tcPr>
          <w:p w:rsidR="003E1C7D" w:rsidRPr="00074000" w:rsidRDefault="003E1C7D" w:rsidP="00441C5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Проблемный вопрос</w:t>
            </w:r>
          </w:p>
        </w:tc>
        <w:tc>
          <w:tcPr>
            <w:tcW w:w="7440" w:type="dxa"/>
          </w:tcPr>
          <w:p w:rsidR="003E1C7D" w:rsidRPr="00074000" w:rsidRDefault="003E1C7D" w:rsidP="00441C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повысить познавательный интерес дошкольников к ФЭМП?</w:t>
            </w:r>
          </w:p>
        </w:tc>
      </w:tr>
      <w:tr w:rsidR="003E1C7D" w:rsidRPr="00AD1053" w:rsidTr="00894F3C">
        <w:trPr>
          <w:trHeight w:val="1148"/>
        </w:trPr>
        <w:tc>
          <w:tcPr>
            <w:tcW w:w="2438" w:type="dxa"/>
          </w:tcPr>
          <w:p w:rsidR="003E1C7D" w:rsidRDefault="003E1C7D" w:rsidP="00441C5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Проблема проекта</w:t>
            </w:r>
          </w:p>
        </w:tc>
        <w:tc>
          <w:tcPr>
            <w:tcW w:w="7440" w:type="dxa"/>
          </w:tcPr>
          <w:p w:rsidR="003E1C7D" w:rsidRPr="00B2082D" w:rsidRDefault="00B2082D" w:rsidP="00B208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Дети плохо справляются</w:t>
            </w:r>
            <w:r w:rsidRPr="00B2082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с простейшим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и логическими задачами, не могут</w:t>
            </w:r>
            <w:r w:rsidRPr="00B2082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выдели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ть признаки предметов, объяснять</w:t>
            </w:r>
            <w:r w:rsidRPr="00B2082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сходст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ва и различия объектов, вызывают</w:t>
            </w:r>
            <w:r w:rsidRPr="00B2082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трудности ориент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ировка в пространстве, не умеют</w:t>
            </w:r>
            <w:r w:rsidRPr="00B2082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комментировать свои действия.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3E1C7D" w:rsidRPr="00AD1053" w:rsidTr="00894F3C">
        <w:trPr>
          <w:trHeight w:val="411"/>
        </w:trPr>
        <w:tc>
          <w:tcPr>
            <w:tcW w:w="2438" w:type="dxa"/>
          </w:tcPr>
          <w:p w:rsidR="003E1C7D" w:rsidRPr="00133A4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33A40">
              <w:rPr>
                <w:rFonts w:ascii="Times New Roman" w:hAnsi="Times New Roman"/>
                <w:b/>
                <w:sz w:val="24"/>
                <w:szCs w:val="24"/>
              </w:rPr>
              <w:t>Цель проекта</w:t>
            </w:r>
          </w:p>
        </w:tc>
        <w:tc>
          <w:tcPr>
            <w:tcW w:w="7440" w:type="dxa"/>
          </w:tcPr>
          <w:p w:rsidR="003E1C7D" w:rsidRPr="00FB6B89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3"/>
                <w:shd w:val="clear" w:color="auto" w:fill="FFFFFF"/>
              </w:rPr>
              <w:t>р</w:t>
            </w:r>
            <w:r w:rsidRPr="001278E1">
              <w:rPr>
                <w:rFonts w:ascii="Times New Roman" w:hAnsi="Times New Roman"/>
                <w:sz w:val="24"/>
                <w:szCs w:val="23"/>
                <w:shd w:val="clear" w:color="auto" w:fill="FFFFFF"/>
              </w:rPr>
              <w:t>азвитие у детей познавательно</w:t>
            </w:r>
            <w:r>
              <w:rPr>
                <w:rFonts w:ascii="Times New Roman" w:hAnsi="Times New Roman"/>
                <w:sz w:val="24"/>
                <w:szCs w:val="23"/>
                <w:shd w:val="clear" w:color="auto" w:fill="FFFFFF"/>
              </w:rPr>
              <w:t>й активности и интеллектуально-</w:t>
            </w:r>
            <w:r w:rsidRPr="001278E1">
              <w:rPr>
                <w:rFonts w:ascii="Times New Roman" w:hAnsi="Times New Roman"/>
                <w:sz w:val="24"/>
                <w:szCs w:val="23"/>
                <w:shd w:val="clear" w:color="auto" w:fill="FFFFFF"/>
              </w:rPr>
              <w:t>творческих способностей через совместную познавательно- исследовательскую, игровую деятельность</w:t>
            </w:r>
            <w:r>
              <w:rPr>
                <w:rFonts w:ascii="Times New Roman" w:hAnsi="Times New Roman"/>
                <w:sz w:val="24"/>
                <w:szCs w:val="23"/>
                <w:shd w:val="clear" w:color="auto" w:fill="FFFFFF"/>
              </w:rPr>
              <w:t>, посредством совместного изготовления с родителями альбома «</w:t>
            </w:r>
            <w:r>
              <w:rPr>
                <w:rFonts w:ascii="Times New Roman" w:hAnsi="Times New Roman"/>
                <w:sz w:val="24"/>
                <w:szCs w:val="24"/>
              </w:rPr>
              <w:t>Блоки Дьенеша в русских народных сказках».</w:t>
            </w:r>
          </w:p>
        </w:tc>
      </w:tr>
      <w:tr w:rsidR="003E1C7D" w:rsidRPr="00AD1053" w:rsidTr="00894F3C">
        <w:trPr>
          <w:trHeight w:val="416"/>
        </w:trPr>
        <w:tc>
          <w:tcPr>
            <w:tcW w:w="2438" w:type="dxa"/>
            <w:vMerge w:val="restart"/>
          </w:tcPr>
          <w:p w:rsidR="003E1C7D" w:rsidRPr="00AD1053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1053">
              <w:rPr>
                <w:rFonts w:ascii="Times New Roman" w:hAnsi="Times New Roman"/>
                <w:b/>
                <w:sz w:val="24"/>
                <w:szCs w:val="24"/>
              </w:rPr>
              <w:t>Задачи проекта</w:t>
            </w:r>
          </w:p>
          <w:p w:rsidR="003E1C7D" w:rsidRPr="00AD1053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1C7D" w:rsidRPr="00AD1053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1C7D" w:rsidRPr="00AD1053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1C7D" w:rsidRPr="00AD1053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40" w:type="dxa"/>
          </w:tcPr>
          <w:p w:rsidR="003E1C7D" w:rsidRPr="00AD1053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1053">
              <w:rPr>
                <w:rFonts w:ascii="Times New Roman" w:hAnsi="Times New Roman"/>
                <w:b/>
                <w:sz w:val="24"/>
                <w:szCs w:val="24"/>
              </w:rPr>
              <w:t xml:space="preserve">Задачи для детей: </w:t>
            </w:r>
          </w:p>
          <w:p w:rsidR="003E1C7D" w:rsidRDefault="003E1C7D" w:rsidP="003E1C7D">
            <w:pPr>
              <w:pStyle w:val="a5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Совместно с родителями и педагогом принимать участие в оформлении альбома «Блоки Дьенеша в русских народных сказках».</w:t>
            </w:r>
          </w:p>
          <w:p w:rsidR="003E1C7D" w:rsidRPr="00290403" w:rsidRDefault="003E1C7D" w:rsidP="003E1C7D">
            <w:pPr>
              <w:numPr>
                <w:ilvl w:val="0"/>
                <w:numId w:val="3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Принимать активное участие в реализации проектной деятельности, </w:t>
            </w:r>
            <w:r w:rsidRPr="00D51C7F">
              <w:rPr>
                <w:rFonts w:ascii="Times New Roman" w:hAnsi="Times New Roman"/>
                <w:sz w:val="24"/>
                <w:szCs w:val="24"/>
              </w:rPr>
              <w:t>посредством участия в дидактических играх</w:t>
            </w:r>
            <w:r>
              <w:rPr>
                <w:rFonts w:ascii="Times New Roman" w:hAnsi="Times New Roman"/>
                <w:sz w:val="24"/>
                <w:szCs w:val="24"/>
              </w:rPr>
              <w:t>, драматизации сказок</w:t>
            </w:r>
            <w:r w:rsidRPr="00D51C7F">
              <w:rPr>
                <w:rFonts w:ascii="Times New Roman" w:hAnsi="Times New Roman"/>
                <w:sz w:val="24"/>
                <w:szCs w:val="24"/>
              </w:rPr>
              <w:t xml:space="preserve"> и НОД, организуемых педагогом.</w:t>
            </w:r>
          </w:p>
        </w:tc>
      </w:tr>
      <w:tr w:rsidR="003E1C7D" w:rsidRPr="00AD1053" w:rsidTr="00894F3C">
        <w:trPr>
          <w:trHeight w:val="538"/>
        </w:trPr>
        <w:tc>
          <w:tcPr>
            <w:tcW w:w="2438" w:type="dxa"/>
            <w:vMerge/>
          </w:tcPr>
          <w:p w:rsidR="003E1C7D" w:rsidRPr="00AD1053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40" w:type="dxa"/>
          </w:tcPr>
          <w:p w:rsidR="003E1C7D" w:rsidRPr="00AD1053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1053">
              <w:rPr>
                <w:rFonts w:ascii="Times New Roman" w:hAnsi="Times New Roman"/>
                <w:b/>
                <w:sz w:val="24"/>
                <w:szCs w:val="24"/>
              </w:rPr>
              <w:t>Задачи для родителей:</w:t>
            </w:r>
          </w:p>
          <w:p w:rsidR="003E1C7D" w:rsidRPr="001B53DE" w:rsidRDefault="003E1C7D" w:rsidP="003E1C7D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B53DE">
              <w:rPr>
                <w:rFonts w:ascii="Times New Roman" w:hAnsi="Times New Roman"/>
                <w:sz w:val="24"/>
                <w:szCs w:val="24"/>
              </w:rPr>
              <w:t>Обогащать детско-родительские отношения опытом совместной творческой деятельности;</w:t>
            </w:r>
          </w:p>
          <w:p w:rsidR="003E1C7D" w:rsidRPr="001B53DE" w:rsidRDefault="003E1C7D" w:rsidP="003E1C7D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B53DE">
              <w:rPr>
                <w:rFonts w:ascii="Times New Roman" w:hAnsi="Times New Roman"/>
                <w:sz w:val="24"/>
                <w:szCs w:val="24"/>
              </w:rPr>
              <w:t xml:space="preserve">Принять участие в практикуме «Стимулирование познавательных интересов детей посредством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заданий с </w:t>
            </w:r>
            <w:r w:rsidRPr="001B53DE">
              <w:rPr>
                <w:rFonts w:ascii="Times New Roman" w:hAnsi="Times New Roman"/>
                <w:sz w:val="24"/>
                <w:szCs w:val="24"/>
              </w:rPr>
              <w:t>блоками Дьенеша»;</w:t>
            </w:r>
          </w:p>
          <w:p w:rsidR="003E1C7D" w:rsidRPr="001B53DE" w:rsidRDefault="003E1C7D" w:rsidP="003E1C7D">
            <w:pPr>
              <w:pStyle w:val="a5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53DE">
              <w:rPr>
                <w:rFonts w:ascii="Times New Roman" w:hAnsi="Times New Roman"/>
                <w:sz w:val="24"/>
                <w:szCs w:val="24"/>
              </w:rPr>
              <w:t>Создание и оформление альбома 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Блоки Дьенеша </w:t>
            </w:r>
            <w:r w:rsidRPr="001B53DE">
              <w:rPr>
                <w:rFonts w:ascii="Times New Roman" w:hAnsi="Times New Roman"/>
                <w:sz w:val="24"/>
                <w:szCs w:val="24"/>
              </w:rPr>
              <w:t>в русских народных сказках»;</w:t>
            </w:r>
          </w:p>
          <w:p w:rsidR="003E1C7D" w:rsidRPr="00AD1053" w:rsidRDefault="003E1C7D" w:rsidP="003E1C7D">
            <w:pPr>
              <w:pStyle w:val="a5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53DE">
              <w:rPr>
                <w:rFonts w:ascii="Times New Roman" w:hAnsi="Times New Roman"/>
                <w:sz w:val="24"/>
                <w:szCs w:val="24"/>
              </w:rPr>
              <w:t>Помощь педагогу в оформлении фотоальбома «Играем и развиваемся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блоками Дьенеша</w:t>
            </w:r>
            <w:r w:rsidRPr="001B53DE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3E1C7D" w:rsidRPr="00AD1053" w:rsidTr="00894F3C">
        <w:trPr>
          <w:trHeight w:val="565"/>
        </w:trPr>
        <w:tc>
          <w:tcPr>
            <w:tcW w:w="2438" w:type="dxa"/>
            <w:vMerge/>
          </w:tcPr>
          <w:p w:rsidR="003E1C7D" w:rsidRPr="00AD1053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40" w:type="dxa"/>
          </w:tcPr>
          <w:p w:rsidR="003E1C7D" w:rsidRPr="00AD1053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1053">
              <w:rPr>
                <w:rFonts w:ascii="Times New Roman" w:hAnsi="Times New Roman"/>
                <w:b/>
                <w:sz w:val="24"/>
                <w:szCs w:val="24"/>
              </w:rPr>
              <w:t>Задачи для педагогов:</w:t>
            </w:r>
          </w:p>
          <w:p w:rsidR="003E1C7D" w:rsidRDefault="003E1C7D" w:rsidP="003E1C7D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Создать условия для реализации данного проекта;</w:t>
            </w:r>
          </w:p>
          <w:p w:rsidR="003E1C7D" w:rsidRDefault="003E1C7D" w:rsidP="003E1C7D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Обеспечить группу необходимым оборудованием;</w:t>
            </w:r>
          </w:p>
          <w:p w:rsidR="003E1C7D" w:rsidRDefault="003E1C7D" w:rsidP="003E1C7D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Провести с родителями практикум </w:t>
            </w:r>
            <w:r w:rsidRPr="00DE16D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«Стимулирование познавательных интересов детей посредством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заданий с </w:t>
            </w:r>
            <w:r w:rsidRPr="00DE16D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блоками Дьенеша»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;</w:t>
            </w:r>
          </w:p>
          <w:p w:rsidR="003E1C7D" w:rsidRDefault="003E1C7D" w:rsidP="003E1C7D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формировать у детей элементарные математические представления, посредством НОД и различных видов деятельности с использованием блоков Дьенеша;</w:t>
            </w:r>
          </w:p>
          <w:p w:rsidR="003E1C7D" w:rsidRPr="00CF5C55" w:rsidRDefault="003E1C7D" w:rsidP="003E1C7D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5543">
              <w:rPr>
                <w:rFonts w:ascii="Times New Roman" w:hAnsi="Times New Roman"/>
                <w:sz w:val="24"/>
                <w:szCs w:val="24"/>
              </w:rPr>
              <w:t xml:space="preserve">Создание и оформление альбома </w:t>
            </w:r>
            <w:r w:rsidRPr="00CE0DA0">
              <w:rPr>
                <w:rFonts w:ascii="Times New Roman" w:eastAsia="Times New Roman" w:hAnsi="Times New Roman"/>
                <w:sz w:val="24"/>
                <w:lang w:eastAsia="ru-RU"/>
              </w:rPr>
              <w:t>«</w:t>
            </w:r>
            <w:r>
              <w:rPr>
                <w:rFonts w:ascii="Times New Roman" w:eastAsia="Times New Roman" w:hAnsi="Times New Roman"/>
                <w:sz w:val="24"/>
                <w:lang w:eastAsia="ru-RU"/>
              </w:rPr>
              <w:t xml:space="preserve">Блоки Дьенеша </w:t>
            </w:r>
            <w:r w:rsidRPr="00CE0DA0">
              <w:rPr>
                <w:rFonts w:ascii="Times New Roman" w:eastAsia="Times New Roman" w:hAnsi="Times New Roman"/>
                <w:sz w:val="24"/>
                <w:lang w:eastAsia="ru-RU"/>
              </w:rPr>
              <w:t>в русских народных сказках»</w:t>
            </w:r>
            <w:r w:rsidRPr="00C95543">
              <w:rPr>
                <w:rFonts w:ascii="Times New Roman" w:eastAsia="Times New Roman" w:hAnsi="Times New Roman"/>
                <w:sz w:val="24"/>
                <w:lang w:eastAsia="ru-RU"/>
              </w:rPr>
              <w:t>;</w:t>
            </w:r>
          </w:p>
          <w:p w:rsidR="003E1C7D" w:rsidRPr="002D613A" w:rsidRDefault="003E1C7D" w:rsidP="003E1C7D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Оформление фотоальбома </w:t>
            </w:r>
            <w:r>
              <w:rPr>
                <w:rFonts w:ascii="Times New Roman" w:eastAsia="Times New Roman" w:hAnsi="Times New Roman"/>
                <w:sz w:val="24"/>
                <w:lang w:eastAsia="ru-RU"/>
              </w:rPr>
              <w:t>«Играем и развиваемся с блоками Дьенеша».</w:t>
            </w:r>
          </w:p>
        </w:tc>
      </w:tr>
      <w:tr w:rsidR="003E1C7D" w:rsidRPr="00AD1053" w:rsidTr="00894F3C">
        <w:trPr>
          <w:trHeight w:val="544"/>
        </w:trPr>
        <w:tc>
          <w:tcPr>
            <w:tcW w:w="2438" w:type="dxa"/>
          </w:tcPr>
          <w:p w:rsidR="003E1C7D" w:rsidRPr="00AD1053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1053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Сроки реализации </w:t>
            </w:r>
          </w:p>
        </w:tc>
        <w:tc>
          <w:tcPr>
            <w:tcW w:w="7440" w:type="dxa"/>
          </w:tcPr>
          <w:p w:rsidR="003E1C7D" w:rsidRPr="00AD1053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Краткосрочный (месяц)</w:t>
            </w:r>
          </w:p>
        </w:tc>
      </w:tr>
      <w:tr w:rsidR="003E1C7D" w:rsidRPr="00AD1053" w:rsidTr="00894F3C">
        <w:trPr>
          <w:trHeight w:val="397"/>
        </w:trPr>
        <w:tc>
          <w:tcPr>
            <w:tcW w:w="2438" w:type="dxa"/>
          </w:tcPr>
          <w:p w:rsidR="003E1C7D" w:rsidRPr="00AD1053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1053">
              <w:rPr>
                <w:rFonts w:ascii="Times New Roman" w:hAnsi="Times New Roman"/>
                <w:b/>
                <w:sz w:val="24"/>
                <w:szCs w:val="24"/>
              </w:rPr>
              <w:t xml:space="preserve">Вид проекта </w:t>
            </w:r>
          </w:p>
        </w:tc>
        <w:tc>
          <w:tcPr>
            <w:tcW w:w="7440" w:type="dxa"/>
          </w:tcPr>
          <w:p w:rsidR="003E1C7D" w:rsidRPr="00AD1053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краткосрочный, информационный, познавательный;</w:t>
            </w:r>
          </w:p>
        </w:tc>
      </w:tr>
      <w:tr w:rsidR="003E1C7D" w:rsidRPr="00AD1053" w:rsidTr="00894F3C">
        <w:trPr>
          <w:trHeight w:val="552"/>
        </w:trPr>
        <w:tc>
          <w:tcPr>
            <w:tcW w:w="2438" w:type="dxa"/>
          </w:tcPr>
          <w:p w:rsidR="003E1C7D" w:rsidRPr="00D53A78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53A78">
              <w:rPr>
                <w:rFonts w:ascii="Times New Roman" w:hAnsi="Times New Roman"/>
                <w:b/>
                <w:sz w:val="24"/>
                <w:szCs w:val="24"/>
              </w:rPr>
              <w:t>Продукт проекта</w:t>
            </w:r>
          </w:p>
        </w:tc>
        <w:tc>
          <w:tcPr>
            <w:tcW w:w="7440" w:type="dxa"/>
          </w:tcPr>
          <w:p w:rsidR="003E1C7D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Фотоальбом «Играем и развиваемся с блоками Дьенеша»;</w:t>
            </w:r>
          </w:p>
          <w:p w:rsidR="003E1C7D" w:rsidRPr="00D53A78" w:rsidRDefault="003E1C7D" w:rsidP="00441C5B">
            <w:pPr>
              <w:pStyle w:val="a3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Cs w:val="24"/>
              </w:rPr>
              <w:t xml:space="preserve">Альбом </w:t>
            </w:r>
            <w:r>
              <w:rPr>
                <w:rFonts w:ascii="Times New Roman" w:hAnsi="Times New Roman"/>
              </w:rPr>
              <w:t xml:space="preserve">«Блоки Дьенеша </w:t>
            </w:r>
            <w:r w:rsidRPr="00CE0DA0">
              <w:rPr>
                <w:rFonts w:ascii="Times New Roman" w:hAnsi="Times New Roman"/>
              </w:rPr>
              <w:t>в русских народных сказках»</w:t>
            </w:r>
            <w:r>
              <w:rPr>
                <w:rFonts w:ascii="Times New Roman" w:hAnsi="Times New Roman"/>
              </w:rPr>
              <w:t>;</w:t>
            </w:r>
          </w:p>
        </w:tc>
      </w:tr>
      <w:tr w:rsidR="003E1C7D" w:rsidRPr="00AD1053" w:rsidTr="00894F3C">
        <w:trPr>
          <w:trHeight w:val="806"/>
        </w:trPr>
        <w:tc>
          <w:tcPr>
            <w:tcW w:w="2438" w:type="dxa"/>
          </w:tcPr>
          <w:p w:rsidR="003E1C7D" w:rsidRPr="00AD1053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1053">
              <w:rPr>
                <w:rFonts w:ascii="Times New Roman" w:hAnsi="Times New Roman"/>
                <w:b/>
                <w:sz w:val="24"/>
                <w:szCs w:val="24"/>
              </w:rPr>
              <w:t>Особенности проекта</w:t>
            </w:r>
          </w:p>
        </w:tc>
        <w:tc>
          <w:tcPr>
            <w:tcW w:w="7440" w:type="dxa"/>
          </w:tcPr>
          <w:p w:rsidR="003E1C7D" w:rsidRPr="00AD1053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1053">
              <w:rPr>
                <w:rFonts w:ascii="Times New Roman" w:hAnsi="Times New Roman"/>
                <w:sz w:val="24"/>
                <w:szCs w:val="24"/>
              </w:rPr>
              <w:t>В данном проекте воспитатель играет ключевую роль организатора и модератора всей деятельности. Самое важное привлечь к работе всех субъектов взаимодействия, и показать результат этой работы.</w:t>
            </w:r>
          </w:p>
        </w:tc>
      </w:tr>
      <w:tr w:rsidR="003E1C7D" w:rsidRPr="00AD1053" w:rsidTr="00894F3C">
        <w:trPr>
          <w:trHeight w:val="1436"/>
        </w:trPr>
        <w:tc>
          <w:tcPr>
            <w:tcW w:w="2438" w:type="dxa"/>
          </w:tcPr>
          <w:p w:rsidR="003E1C7D" w:rsidRPr="0007400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Ресурсы проекта (материальные, технические, информационные, человеческие)</w:t>
            </w:r>
          </w:p>
        </w:tc>
        <w:tc>
          <w:tcPr>
            <w:tcW w:w="7440" w:type="dxa"/>
          </w:tcPr>
          <w:p w:rsidR="003E1C7D" w:rsidRPr="00BA00B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A00B0">
              <w:rPr>
                <w:rFonts w:ascii="Times New Roman" w:hAnsi="Times New Roman"/>
                <w:b/>
                <w:sz w:val="24"/>
                <w:szCs w:val="24"/>
              </w:rPr>
              <w:t>Материально-технические:</w:t>
            </w:r>
          </w:p>
          <w:p w:rsidR="003E1C7D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логических блоков Дьенеша;</w:t>
            </w:r>
          </w:p>
          <w:p w:rsidR="003E1C7D" w:rsidRPr="00517293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17293">
              <w:rPr>
                <w:rFonts w:ascii="Times New Roman" w:hAnsi="Times New Roman"/>
                <w:b/>
                <w:sz w:val="24"/>
                <w:szCs w:val="24"/>
              </w:rPr>
              <w:t>Информационные:</w:t>
            </w:r>
          </w:p>
          <w:p w:rsidR="003E1C7D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Методическая литература;</w:t>
            </w:r>
          </w:p>
          <w:p w:rsidR="003E1C7D" w:rsidRPr="0007400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Интернет-ресурсы.</w:t>
            </w:r>
          </w:p>
        </w:tc>
      </w:tr>
      <w:tr w:rsidR="003E1C7D" w:rsidRPr="00AD1053" w:rsidTr="00894F3C">
        <w:trPr>
          <w:trHeight w:val="767"/>
        </w:trPr>
        <w:tc>
          <w:tcPr>
            <w:tcW w:w="2438" w:type="dxa"/>
          </w:tcPr>
          <w:p w:rsidR="003E1C7D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2082D">
              <w:rPr>
                <w:rFonts w:ascii="Times New Roman" w:hAnsi="Times New Roman"/>
                <w:b/>
                <w:sz w:val="24"/>
                <w:szCs w:val="24"/>
              </w:rPr>
              <w:t>Практическая значимость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440" w:type="dxa"/>
          </w:tcPr>
          <w:p w:rsidR="003E1C7D" w:rsidRPr="00B2082D" w:rsidRDefault="00B2082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2082D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Игры с блоками Дьенеша дают возможность детям овладеть мыслительными операциями и действиями, важными как в плане предматематической подготовки, так и с точки зрения общего интеллектуального развития.</w:t>
            </w:r>
          </w:p>
        </w:tc>
      </w:tr>
      <w:tr w:rsidR="003E1C7D" w:rsidRPr="00AD1053" w:rsidTr="00894F3C">
        <w:trPr>
          <w:trHeight w:val="1089"/>
        </w:trPr>
        <w:tc>
          <w:tcPr>
            <w:tcW w:w="2438" w:type="dxa"/>
          </w:tcPr>
          <w:p w:rsidR="003E1C7D" w:rsidRDefault="003E1C7D" w:rsidP="00441C5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Риски</w:t>
            </w:r>
          </w:p>
        </w:tc>
        <w:tc>
          <w:tcPr>
            <w:tcW w:w="7440" w:type="dxa"/>
          </w:tcPr>
          <w:p w:rsidR="003E1C7D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Нежелание некоторых родителей идти навстречу детскому саду в реализации проекта;</w:t>
            </w:r>
          </w:p>
          <w:p w:rsidR="003E1C7D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Незаинтересованность детей в проектной деятельности;</w:t>
            </w:r>
          </w:p>
          <w:p w:rsidR="003E1C7D" w:rsidRPr="0007400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Нехватка времени на оформление альбома и фотоальбома.</w:t>
            </w:r>
          </w:p>
        </w:tc>
      </w:tr>
      <w:tr w:rsidR="003E1C7D" w:rsidRPr="00AD1053" w:rsidTr="00894F3C">
        <w:trPr>
          <w:trHeight w:val="978"/>
        </w:trPr>
        <w:tc>
          <w:tcPr>
            <w:tcW w:w="2438" w:type="dxa"/>
          </w:tcPr>
          <w:p w:rsidR="003E1C7D" w:rsidRPr="00AD1053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D1053">
              <w:rPr>
                <w:rFonts w:ascii="Times New Roman" w:hAnsi="Times New Roman"/>
                <w:b/>
                <w:sz w:val="24"/>
                <w:szCs w:val="24"/>
              </w:rPr>
              <w:t>Итоги проекта</w:t>
            </w:r>
          </w:p>
        </w:tc>
        <w:tc>
          <w:tcPr>
            <w:tcW w:w="7440" w:type="dxa"/>
          </w:tcPr>
          <w:p w:rsidR="003E1C7D" w:rsidRPr="00AD1053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помощи данного проекта у детей и родителей будут укреплены детско-родительские отношения посредствам совместной деятельности, дети будут знать всё о логических блоках Дьенеша.</w:t>
            </w:r>
          </w:p>
        </w:tc>
      </w:tr>
      <w:tr w:rsidR="003E1C7D" w:rsidRPr="00AD1053" w:rsidTr="00894F3C">
        <w:trPr>
          <w:trHeight w:val="671"/>
        </w:trPr>
        <w:tc>
          <w:tcPr>
            <w:tcW w:w="2438" w:type="dxa"/>
          </w:tcPr>
          <w:p w:rsidR="003E1C7D" w:rsidRPr="00AD1053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5411F">
              <w:rPr>
                <w:rFonts w:ascii="Times New Roman" w:hAnsi="Times New Roman"/>
                <w:b/>
                <w:sz w:val="24"/>
                <w:szCs w:val="24"/>
              </w:rPr>
              <w:t>Перспектива проекта</w:t>
            </w:r>
          </w:p>
        </w:tc>
        <w:tc>
          <w:tcPr>
            <w:tcW w:w="7440" w:type="dxa"/>
          </w:tcPr>
          <w:p w:rsidR="003E1C7D" w:rsidRDefault="00E5411F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на педагогическом совете, в конкурсах, научно-практической конференции.</w:t>
            </w:r>
          </w:p>
        </w:tc>
      </w:tr>
    </w:tbl>
    <w:p w:rsidR="003E1C7D" w:rsidRPr="00867310" w:rsidRDefault="003E1C7D" w:rsidP="003E1C7D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867310">
        <w:rPr>
          <w:rFonts w:ascii="Times New Roman" w:hAnsi="Times New Roman"/>
          <w:b/>
          <w:sz w:val="24"/>
          <w:szCs w:val="24"/>
          <w:u w:val="single"/>
        </w:rPr>
        <w:t>Подготовительный этап</w:t>
      </w:r>
    </w:p>
    <w:p w:rsidR="003E1C7D" w:rsidRPr="00867310" w:rsidRDefault="003E1C7D" w:rsidP="003E1C7D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5406" w:type="pct"/>
        <w:tblInd w:w="-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1"/>
        <w:gridCol w:w="3183"/>
        <w:gridCol w:w="3320"/>
      </w:tblGrid>
      <w:tr w:rsidR="003E1C7D" w:rsidRPr="00867310" w:rsidTr="00894F3C">
        <w:trPr>
          <w:trHeight w:val="303"/>
        </w:trPr>
        <w:tc>
          <w:tcPr>
            <w:tcW w:w="1782" w:type="pct"/>
            <w:shd w:val="clear" w:color="auto" w:fill="auto"/>
          </w:tcPr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7310">
              <w:rPr>
                <w:rFonts w:ascii="Times New Roman" w:hAnsi="Times New Roman"/>
                <w:b/>
                <w:sz w:val="24"/>
                <w:szCs w:val="24"/>
              </w:rPr>
              <w:t>Деятельность педагогов</w:t>
            </w:r>
          </w:p>
        </w:tc>
        <w:tc>
          <w:tcPr>
            <w:tcW w:w="1575" w:type="pct"/>
            <w:shd w:val="clear" w:color="auto" w:fill="auto"/>
          </w:tcPr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7310">
              <w:rPr>
                <w:rFonts w:ascii="Times New Roman" w:hAnsi="Times New Roman"/>
                <w:b/>
                <w:sz w:val="24"/>
                <w:szCs w:val="24"/>
              </w:rPr>
              <w:t xml:space="preserve">Деятельность детей </w:t>
            </w:r>
          </w:p>
        </w:tc>
        <w:tc>
          <w:tcPr>
            <w:tcW w:w="1643" w:type="pct"/>
            <w:shd w:val="clear" w:color="auto" w:fill="auto"/>
          </w:tcPr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7310">
              <w:rPr>
                <w:rFonts w:ascii="Times New Roman" w:hAnsi="Times New Roman"/>
                <w:b/>
                <w:sz w:val="24"/>
                <w:szCs w:val="24"/>
              </w:rPr>
              <w:t>Деятельность родителей</w:t>
            </w:r>
          </w:p>
        </w:tc>
      </w:tr>
      <w:tr w:rsidR="003E1C7D" w:rsidRPr="00894F3C" w:rsidTr="00894F3C">
        <w:trPr>
          <w:trHeight w:val="79"/>
        </w:trPr>
        <w:tc>
          <w:tcPr>
            <w:tcW w:w="1782" w:type="pct"/>
            <w:shd w:val="clear" w:color="auto" w:fill="auto"/>
          </w:tcPr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3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1. Определение:</w:t>
            </w:r>
          </w:p>
          <w:p w:rsidR="003E1C7D" w:rsidRPr="00867310" w:rsidRDefault="003E1C7D" w:rsidP="003E1C7D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3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проблемы;</w:t>
            </w:r>
          </w:p>
          <w:p w:rsidR="003E1C7D" w:rsidRPr="00867310" w:rsidRDefault="003E1C7D" w:rsidP="003E1C7D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3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цели; </w:t>
            </w:r>
          </w:p>
          <w:p w:rsidR="003E1C7D" w:rsidRPr="00867310" w:rsidRDefault="003E1C7D" w:rsidP="003E1C7D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3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задач исследования;</w:t>
            </w:r>
          </w:p>
          <w:p w:rsidR="003E1C7D" w:rsidRPr="00867310" w:rsidRDefault="003E1C7D" w:rsidP="003E1C7D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3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проблемного вопроса проекта.</w:t>
            </w: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3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2. Планирование проектной деятельности;</w:t>
            </w: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3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3. Обсуждение способов оформления конечных результатов; </w:t>
            </w: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3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4. Заполнение паспорта проекта.</w:t>
            </w: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3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Мотивирует детей к проектной деятельности (знакомит детей с дидактическим материалом, побуждает рассматривать и ощупывать).</w:t>
            </w: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3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Мотивирует родителей к проектной деятельности: практикум «Стимулирование познавательных </w:t>
            </w:r>
            <w:r w:rsidRPr="001B53D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интересов детей посредством заданий с</w:t>
            </w:r>
            <w:r w:rsidRPr="008673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блоками Дьенеша».</w:t>
            </w:r>
          </w:p>
        </w:tc>
        <w:tc>
          <w:tcPr>
            <w:tcW w:w="1575" w:type="pct"/>
            <w:shd w:val="clear" w:color="auto" w:fill="auto"/>
          </w:tcPr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310">
              <w:rPr>
                <w:rFonts w:ascii="Times New Roman" w:hAnsi="Times New Roman"/>
                <w:sz w:val="24"/>
                <w:shd w:val="clear" w:color="auto" w:fill="FFFFFF"/>
              </w:rPr>
              <w:t>Дети рассматривают, обследуют новый дидактический материал.</w:t>
            </w: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3" w:type="pct"/>
            <w:shd w:val="clear" w:color="auto" w:fill="auto"/>
          </w:tcPr>
          <w:p w:rsidR="003E1C7D" w:rsidRPr="00894F3C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E1C7D" w:rsidRPr="00894F3C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E1C7D" w:rsidRPr="00894F3C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E1C7D" w:rsidRPr="00894F3C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E1C7D" w:rsidRPr="00894F3C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E1C7D" w:rsidRPr="00894F3C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E1C7D" w:rsidRPr="00894F3C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E1C7D" w:rsidRPr="00894F3C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E1C7D" w:rsidRPr="00894F3C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E1C7D" w:rsidRPr="00894F3C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E1C7D" w:rsidRPr="00894F3C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E1C7D" w:rsidRPr="00894F3C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E1C7D" w:rsidRPr="00894F3C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E1C7D" w:rsidRPr="00894F3C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3E1C7D" w:rsidRPr="00894F3C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</w:pPr>
            <w:r w:rsidRPr="00894F3C">
              <w:rPr>
                <w:rFonts w:ascii="Times New Roman" w:hAnsi="Times New Roman"/>
                <w:i/>
                <w:sz w:val="24"/>
                <w:szCs w:val="24"/>
              </w:rPr>
              <w:t xml:space="preserve">Родители принимают участие в практикуме </w:t>
            </w:r>
            <w:r w:rsidRPr="00894F3C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«Стимулирование познавательных интересов детей посредством заданий с блоками Дьенеша».</w:t>
            </w:r>
          </w:p>
          <w:p w:rsidR="003E1C7D" w:rsidRPr="00894F3C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94F3C">
              <w:rPr>
                <w:rFonts w:ascii="Times New Roman" w:hAnsi="Times New Roman"/>
                <w:i/>
                <w:sz w:val="24"/>
                <w:szCs w:val="24"/>
                <w:shd w:val="clear" w:color="auto" w:fill="FFFFFF"/>
              </w:rPr>
              <w:t>Заинтересованы в приобретении для своих детей  логических блоков Дьенеша.</w:t>
            </w:r>
          </w:p>
        </w:tc>
      </w:tr>
    </w:tbl>
    <w:p w:rsidR="003E1C7D" w:rsidRPr="00867310" w:rsidRDefault="003E1C7D" w:rsidP="003E1C7D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3E1C7D" w:rsidRPr="00867310" w:rsidRDefault="003E1C7D" w:rsidP="003E1C7D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867310">
        <w:rPr>
          <w:rFonts w:ascii="Times New Roman" w:hAnsi="Times New Roman"/>
          <w:b/>
          <w:sz w:val="24"/>
          <w:szCs w:val="24"/>
          <w:u w:val="single"/>
        </w:rPr>
        <w:t>Основной этап</w:t>
      </w:r>
    </w:p>
    <w:p w:rsidR="003E1C7D" w:rsidRPr="00867310" w:rsidRDefault="003E1C7D" w:rsidP="003E1C7D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tbl>
      <w:tblPr>
        <w:tblW w:w="5406" w:type="pct"/>
        <w:tblInd w:w="-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4"/>
        <w:gridCol w:w="3146"/>
        <w:gridCol w:w="3664"/>
      </w:tblGrid>
      <w:tr w:rsidR="003E1C7D" w:rsidRPr="00867310" w:rsidTr="00894F3C">
        <w:trPr>
          <w:trHeight w:val="303"/>
        </w:trPr>
        <w:tc>
          <w:tcPr>
            <w:tcW w:w="1630" w:type="pct"/>
            <w:shd w:val="clear" w:color="auto" w:fill="auto"/>
          </w:tcPr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7310">
              <w:rPr>
                <w:rFonts w:ascii="Times New Roman" w:hAnsi="Times New Roman"/>
                <w:b/>
                <w:sz w:val="24"/>
                <w:szCs w:val="24"/>
              </w:rPr>
              <w:t>Деятельность педагогов</w:t>
            </w:r>
          </w:p>
        </w:tc>
        <w:tc>
          <w:tcPr>
            <w:tcW w:w="1557" w:type="pct"/>
            <w:shd w:val="clear" w:color="auto" w:fill="auto"/>
          </w:tcPr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7310">
              <w:rPr>
                <w:rFonts w:ascii="Times New Roman" w:hAnsi="Times New Roman"/>
                <w:b/>
                <w:sz w:val="24"/>
                <w:szCs w:val="24"/>
              </w:rPr>
              <w:t xml:space="preserve">Деятельность детей </w:t>
            </w:r>
          </w:p>
        </w:tc>
        <w:tc>
          <w:tcPr>
            <w:tcW w:w="1813" w:type="pct"/>
            <w:shd w:val="clear" w:color="auto" w:fill="auto"/>
          </w:tcPr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7310">
              <w:rPr>
                <w:rFonts w:ascii="Times New Roman" w:hAnsi="Times New Roman"/>
                <w:b/>
                <w:sz w:val="24"/>
                <w:szCs w:val="24"/>
              </w:rPr>
              <w:t>Деятельность родителей</w:t>
            </w:r>
          </w:p>
        </w:tc>
      </w:tr>
      <w:tr w:rsidR="003E1C7D" w:rsidRPr="00867310" w:rsidTr="00894F3C">
        <w:trPr>
          <w:trHeight w:val="79"/>
        </w:trPr>
        <w:tc>
          <w:tcPr>
            <w:tcW w:w="1630" w:type="pct"/>
            <w:shd w:val="clear" w:color="auto" w:fill="auto"/>
          </w:tcPr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3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Подбирает дидактические игры, малоподвижные игры, подвижные игры </w:t>
            </w:r>
            <w:r w:rsidRPr="001B53D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 блоками</w:t>
            </w:r>
            <w:r w:rsidRPr="008673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Дьенеша.</w:t>
            </w: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3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Предлагает родителям оформить совместно с детьми альбом «</w:t>
            </w:r>
            <w:r w:rsidRPr="001B53D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</w:t>
            </w:r>
            <w:r w:rsidRPr="008673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локи Дьенеша в русских народных сказках».</w:t>
            </w:r>
          </w:p>
        </w:tc>
        <w:tc>
          <w:tcPr>
            <w:tcW w:w="1557" w:type="pct"/>
            <w:shd w:val="clear" w:color="auto" w:fill="auto"/>
          </w:tcPr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3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Дети включаются в проектную деятельность.</w:t>
            </w:r>
          </w:p>
          <w:p w:rsidR="003E1C7D" w:rsidRPr="00867310" w:rsidRDefault="003E1C7D" w:rsidP="00441C5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1C7D" w:rsidRPr="00867310" w:rsidRDefault="003E1C7D" w:rsidP="00441C5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3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Принимают участие в оформлении альбома «</w:t>
            </w:r>
            <w:r w:rsidRPr="001B53D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Блоки Дьенеша </w:t>
            </w:r>
            <w:r w:rsidRPr="008673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русских народных сказках» совместно с родителями.</w:t>
            </w:r>
          </w:p>
        </w:tc>
        <w:tc>
          <w:tcPr>
            <w:tcW w:w="1813" w:type="pct"/>
            <w:shd w:val="clear" w:color="auto" w:fill="auto"/>
          </w:tcPr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310">
              <w:rPr>
                <w:rFonts w:ascii="Times New Roman" w:hAnsi="Times New Roman"/>
                <w:sz w:val="24"/>
                <w:szCs w:val="24"/>
              </w:rPr>
              <w:t>Родители заинтересованы в проектной деятельности.</w:t>
            </w: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3"/>
                <w:shd w:val="clear" w:color="auto" w:fill="FFFFFF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3"/>
                <w:shd w:val="clear" w:color="auto" w:fill="FFFFFF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3"/>
                <w:shd w:val="clear" w:color="auto" w:fill="FFFFFF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310">
              <w:rPr>
                <w:rFonts w:ascii="Times New Roman" w:hAnsi="Times New Roman"/>
                <w:sz w:val="24"/>
                <w:szCs w:val="23"/>
                <w:shd w:val="clear" w:color="auto" w:fill="FFFFFF"/>
              </w:rPr>
              <w:t>Родители оформляют совместно с детьми альбом «</w:t>
            </w:r>
            <w:r w:rsidRPr="001B53DE">
              <w:rPr>
                <w:rFonts w:ascii="Times New Roman" w:hAnsi="Times New Roman"/>
                <w:sz w:val="24"/>
                <w:szCs w:val="23"/>
                <w:shd w:val="clear" w:color="auto" w:fill="FFFFFF"/>
              </w:rPr>
              <w:t>Б</w:t>
            </w:r>
            <w:r w:rsidRPr="00867310">
              <w:rPr>
                <w:rFonts w:ascii="Times New Roman" w:hAnsi="Times New Roman"/>
                <w:sz w:val="24"/>
                <w:szCs w:val="23"/>
                <w:shd w:val="clear" w:color="auto" w:fill="FFFFFF"/>
              </w:rPr>
              <w:t>локи Дьенеша в русских народных сказках».</w:t>
            </w:r>
          </w:p>
        </w:tc>
      </w:tr>
      <w:tr w:rsidR="003E1C7D" w:rsidRPr="00867310" w:rsidTr="00894F3C">
        <w:trPr>
          <w:trHeight w:val="79"/>
        </w:trPr>
        <w:tc>
          <w:tcPr>
            <w:tcW w:w="1630" w:type="pct"/>
            <w:shd w:val="clear" w:color="auto" w:fill="auto"/>
          </w:tcPr>
          <w:p w:rsidR="003E1C7D" w:rsidRPr="00867310" w:rsidRDefault="003E1C7D" w:rsidP="0044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3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Консультирует родителей по возникающим вопросам.</w:t>
            </w:r>
          </w:p>
          <w:p w:rsidR="003E1C7D" w:rsidRPr="00867310" w:rsidRDefault="003E1C7D" w:rsidP="00441C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3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Проводит с детьми дидактические игры </w:t>
            </w:r>
            <w:r w:rsidRPr="001B53D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 использованием блоков Дьенеша;</w:t>
            </w: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3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Проводит НОД с </w:t>
            </w:r>
            <w:r w:rsidRPr="001B53D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использованием блоков Дьенеша;</w:t>
            </w: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3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Организует работу в альбомах по мотивам русских народных сказок.</w:t>
            </w:r>
          </w:p>
          <w:p w:rsidR="003E1C7D" w:rsidRPr="001B53DE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3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Организует с детьми драматизацию русских народных сказок </w:t>
            </w:r>
            <w:r w:rsidRPr="001B53D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 использованием блоков Дьенеша;</w:t>
            </w: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3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Включает родителей в совместную работу по оформлению картотеки </w:t>
            </w:r>
            <w:r w:rsidRPr="008673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игровых альбомов «</w:t>
            </w:r>
            <w:r w:rsidRPr="001B53D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Мы логики</w:t>
            </w:r>
            <w:r w:rsidRPr="008673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».</w:t>
            </w:r>
          </w:p>
          <w:p w:rsidR="003E1C7D" w:rsidRPr="00867310" w:rsidRDefault="003E1C7D" w:rsidP="00441C5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3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Пополняет содержимое развивающей предметно-пространственной среды в соответствии с современными требованиями.</w:t>
            </w:r>
          </w:p>
          <w:p w:rsidR="003E1C7D" w:rsidRPr="00867310" w:rsidRDefault="003E1C7D" w:rsidP="00441C5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3"/>
              </w:rPr>
            </w:pPr>
            <w:r w:rsidRPr="00867310">
              <w:rPr>
                <w:rFonts w:ascii="Times New Roman" w:hAnsi="Times New Roman"/>
                <w:sz w:val="24"/>
                <w:szCs w:val="23"/>
              </w:rPr>
              <w:t>Пополнить методическое, дидактическое обеспечение.</w:t>
            </w:r>
          </w:p>
          <w:p w:rsidR="003E1C7D" w:rsidRPr="00867310" w:rsidRDefault="003E1C7D" w:rsidP="00441C5B">
            <w:pPr>
              <w:shd w:val="clear" w:color="auto" w:fill="FFFFFF"/>
              <w:spacing w:after="0" w:line="240" w:lineRule="auto"/>
              <w:jc w:val="both"/>
              <w:rPr>
                <w:rFonts w:ascii="Verdana" w:hAnsi="Verdana"/>
                <w:color w:val="303F50"/>
                <w:sz w:val="23"/>
                <w:szCs w:val="23"/>
              </w:rPr>
            </w:pPr>
            <w:r w:rsidRPr="00867310">
              <w:rPr>
                <w:rFonts w:ascii="Times New Roman" w:hAnsi="Times New Roman"/>
                <w:sz w:val="24"/>
                <w:szCs w:val="23"/>
              </w:rPr>
              <w:t>Во время проведения игр и НОД с использованием блоков Дьенеша фотографирует детей для создания совместно с родителями фотоальбома «Играем и развиваемся</w:t>
            </w:r>
            <w:r w:rsidRPr="001B53DE">
              <w:rPr>
                <w:rFonts w:ascii="Times New Roman" w:hAnsi="Times New Roman"/>
                <w:sz w:val="24"/>
                <w:szCs w:val="23"/>
              </w:rPr>
              <w:t xml:space="preserve"> с блоками Дьенеша</w:t>
            </w:r>
            <w:r w:rsidRPr="00867310">
              <w:rPr>
                <w:rFonts w:ascii="Times New Roman" w:hAnsi="Times New Roman"/>
                <w:sz w:val="24"/>
                <w:szCs w:val="23"/>
              </w:rPr>
              <w:t>»</w:t>
            </w:r>
          </w:p>
        </w:tc>
        <w:tc>
          <w:tcPr>
            <w:tcW w:w="1557" w:type="pct"/>
            <w:shd w:val="clear" w:color="auto" w:fill="auto"/>
          </w:tcPr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310">
              <w:rPr>
                <w:rFonts w:ascii="Times New Roman" w:hAnsi="Times New Roman"/>
                <w:sz w:val="24"/>
                <w:shd w:val="clear" w:color="auto" w:fill="FFFFFF"/>
              </w:rPr>
              <w:t>Дети поэтапно реализуют содержание деятельности по решению проблемы: активно принимают участие в различных видах игр, включаются в образовательную деятельность, участвуют в драматизации сказки.</w:t>
            </w:r>
          </w:p>
        </w:tc>
        <w:tc>
          <w:tcPr>
            <w:tcW w:w="1813" w:type="pct"/>
            <w:shd w:val="clear" w:color="auto" w:fill="auto"/>
          </w:tcPr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310">
              <w:rPr>
                <w:rFonts w:ascii="Times New Roman" w:hAnsi="Times New Roman"/>
                <w:sz w:val="24"/>
                <w:szCs w:val="24"/>
              </w:rPr>
              <w:t>Родители активно принимают участие в проектной деятельности.</w:t>
            </w: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31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Помогают воспитателю в оформлении картотеки игровых альбомов </w:t>
            </w:r>
            <w:r w:rsidRPr="001B53DE">
              <w:rPr>
                <w:rFonts w:ascii="Times New Roman" w:hAnsi="Times New Roman"/>
                <w:sz w:val="24"/>
                <w:szCs w:val="24"/>
              </w:rPr>
              <w:t>«Мы</w:t>
            </w:r>
            <w:r w:rsidRPr="00867310">
              <w:rPr>
                <w:rFonts w:ascii="Times New Roman" w:hAnsi="Times New Roman"/>
                <w:sz w:val="24"/>
                <w:szCs w:val="24"/>
              </w:rPr>
              <w:t xml:space="preserve"> логики»</w:t>
            </w: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E1C7D" w:rsidRPr="00867310" w:rsidRDefault="003E1C7D" w:rsidP="003E1C7D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867310">
        <w:rPr>
          <w:rFonts w:ascii="Times New Roman" w:hAnsi="Times New Roman"/>
          <w:b/>
          <w:sz w:val="24"/>
          <w:szCs w:val="24"/>
          <w:u w:val="single"/>
        </w:rPr>
        <w:lastRenderedPageBreak/>
        <w:t>Заключительный этап</w:t>
      </w:r>
    </w:p>
    <w:tbl>
      <w:tblPr>
        <w:tblW w:w="5205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2"/>
        <w:gridCol w:w="3029"/>
        <w:gridCol w:w="3527"/>
      </w:tblGrid>
      <w:tr w:rsidR="003E1C7D" w:rsidRPr="00867310" w:rsidTr="00894F3C">
        <w:trPr>
          <w:trHeight w:val="300"/>
        </w:trPr>
        <w:tc>
          <w:tcPr>
            <w:tcW w:w="1630" w:type="pct"/>
            <w:shd w:val="clear" w:color="auto" w:fill="auto"/>
          </w:tcPr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7310">
              <w:rPr>
                <w:rFonts w:ascii="Times New Roman" w:hAnsi="Times New Roman"/>
                <w:b/>
                <w:sz w:val="24"/>
                <w:szCs w:val="24"/>
              </w:rPr>
              <w:t>Деятельность педагогов</w:t>
            </w:r>
          </w:p>
        </w:tc>
        <w:tc>
          <w:tcPr>
            <w:tcW w:w="1557" w:type="pct"/>
            <w:shd w:val="clear" w:color="auto" w:fill="auto"/>
          </w:tcPr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7310">
              <w:rPr>
                <w:rFonts w:ascii="Times New Roman" w:hAnsi="Times New Roman"/>
                <w:b/>
                <w:sz w:val="24"/>
                <w:szCs w:val="24"/>
              </w:rPr>
              <w:t xml:space="preserve">Деятельность детей </w:t>
            </w:r>
          </w:p>
        </w:tc>
        <w:tc>
          <w:tcPr>
            <w:tcW w:w="1813" w:type="pct"/>
            <w:shd w:val="clear" w:color="auto" w:fill="auto"/>
          </w:tcPr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67310">
              <w:rPr>
                <w:rFonts w:ascii="Times New Roman" w:hAnsi="Times New Roman"/>
                <w:b/>
                <w:sz w:val="24"/>
                <w:szCs w:val="24"/>
              </w:rPr>
              <w:t>Деятельность родителей</w:t>
            </w:r>
          </w:p>
        </w:tc>
      </w:tr>
      <w:tr w:rsidR="003E1C7D" w:rsidRPr="00867310" w:rsidTr="00894F3C">
        <w:trPr>
          <w:trHeight w:val="78"/>
        </w:trPr>
        <w:tc>
          <w:tcPr>
            <w:tcW w:w="1630" w:type="pct"/>
            <w:shd w:val="clear" w:color="auto" w:fill="auto"/>
          </w:tcPr>
          <w:p w:rsidR="003E1C7D" w:rsidRPr="00867310" w:rsidRDefault="003E1C7D" w:rsidP="00441C5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3"/>
              </w:rPr>
            </w:pPr>
            <w:r w:rsidRPr="00867310">
              <w:rPr>
                <w:rFonts w:ascii="Times New Roman" w:hAnsi="Times New Roman"/>
                <w:sz w:val="24"/>
                <w:szCs w:val="23"/>
              </w:rPr>
              <w:t>Оформляет фотоальбом «Играем и развиваемся</w:t>
            </w:r>
            <w:r w:rsidRPr="001B53DE">
              <w:rPr>
                <w:rFonts w:ascii="Times New Roman" w:hAnsi="Times New Roman"/>
                <w:sz w:val="24"/>
                <w:szCs w:val="23"/>
              </w:rPr>
              <w:t xml:space="preserve"> с блоками Дьенеша</w:t>
            </w:r>
            <w:r w:rsidRPr="00867310">
              <w:rPr>
                <w:rFonts w:ascii="Times New Roman" w:hAnsi="Times New Roman"/>
                <w:sz w:val="24"/>
                <w:szCs w:val="23"/>
              </w:rPr>
              <w:t>».</w:t>
            </w:r>
          </w:p>
          <w:p w:rsidR="003E1C7D" w:rsidRPr="00867310" w:rsidRDefault="003E1C7D" w:rsidP="00441C5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3"/>
              </w:rPr>
            </w:pPr>
            <w:r w:rsidRPr="00867310">
              <w:rPr>
                <w:rFonts w:ascii="Times New Roman" w:hAnsi="Times New Roman"/>
                <w:sz w:val="24"/>
                <w:szCs w:val="23"/>
              </w:rPr>
              <w:t xml:space="preserve">Совместно с родителями оформляет альбом </w:t>
            </w:r>
            <w:r w:rsidRPr="001B53DE">
              <w:rPr>
                <w:rFonts w:ascii="Times New Roman" w:hAnsi="Times New Roman"/>
                <w:sz w:val="24"/>
                <w:szCs w:val="23"/>
              </w:rPr>
              <w:t>«Блоки Дьенеша</w:t>
            </w:r>
            <w:r w:rsidRPr="00867310">
              <w:rPr>
                <w:rFonts w:ascii="Times New Roman" w:hAnsi="Times New Roman"/>
                <w:sz w:val="24"/>
                <w:szCs w:val="23"/>
              </w:rPr>
              <w:t xml:space="preserve"> в русских народных сказках».</w:t>
            </w:r>
          </w:p>
        </w:tc>
        <w:tc>
          <w:tcPr>
            <w:tcW w:w="1557" w:type="pct"/>
            <w:shd w:val="clear" w:color="auto" w:fill="auto"/>
          </w:tcPr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310">
              <w:rPr>
                <w:rFonts w:ascii="Times New Roman" w:hAnsi="Times New Roman"/>
                <w:sz w:val="24"/>
                <w:szCs w:val="24"/>
              </w:rPr>
              <w:t>Принимают активное участие в оформлении результатов проекта.</w:t>
            </w:r>
          </w:p>
        </w:tc>
        <w:tc>
          <w:tcPr>
            <w:tcW w:w="1813" w:type="pct"/>
            <w:shd w:val="clear" w:color="auto" w:fill="auto"/>
          </w:tcPr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310">
              <w:rPr>
                <w:rFonts w:ascii="Times New Roman" w:hAnsi="Times New Roman"/>
                <w:sz w:val="24"/>
                <w:szCs w:val="24"/>
              </w:rPr>
              <w:t>Принимают активное участие в оформлении результатов проекта.</w:t>
            </w:r>
          </w:p>
        </w:tc>
      </w:tr>
      <w:tr w:rsidR="003E1C7D" w:rsidRPr="00867310" w:rsidTr="00894F3C">
        <w:trPr>
          <w:trHeight w:val="78"/>
        </w:trPr>
        <w:tc>
          <w:tcPr>
            <w:tcW w:w="1630" w:type="pct"/>
            <w:shd w:val="clear" w:color="auto" w:fill="auto"/>
          </w:tcPr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67310">
              <w:rPr>
                <w:rFonts w:ascii="Times New Roman" w:hAnsi="Times New Roman"/>
                <w:sz w:val="24"/>
                <w:shd w:val="clear" w:color="auto" w:fill="FFFFFF"/>
              </w:rPr>
              <w:t>Проводит презентацию проекта, защиту его основных положений.</w:t>
            </w:r>
          </w:p>
        </w:tc>
        <w:tc>
          <w:tcPr>
            <w:tcW w:w="1557" w:type="pct"/>
            <w:shd w:val="clear" w:color="auto" w:fill="auto"/>
          </w:tcPr>
          <w:p w:rsidR="003E1C7D" w:rsidRPr="00867310" w:rsidRDefault="003E1C7D" w:rsidP="00441C5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310">
              <w:rPr>
                <w:rFonts w:ascii="Times New Roman" w:hAnsi="Times New Roman"/>
                <w:sz w:val="24"/>
              </w:rPr>
              <w:t>Принимают участие в представлении результатов проектной деятельности</w:t>
            </w:r>
          </w:p>
        </w:tc>
        <w:tc>
          <w:tcPr>
            <w:tcW w:w="1813" w:type="pct"/>
            <w:shd w:val="clear" w:color="auto" w:fill="auto"/>
          </w:tcPr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310">
              <w:rPr>
                <w:rFonts w:ascii="Times New Roman" w:hAnsi="Times New Roman"/>
                <w:sz w:val="24"/>
                <w:szCs w:val="24"/>
              </w:rPr>
              <w:t>Смотрят представление результатов проекта</w:t>
            </w:r>
          </w:p>
        </w:tc>
      </w:tr>
      <w:tr w:rsidR="003E1C7D" w:rsidRPr="00867310" w:rsidTr="00894F3C">
        <w:trPr>
          <w:trHeight w:val="78"/>
        </w:trPr>
        <w:tc>
          <w:tcPr>
            <w:tcW w:w="1630" w:type="pct"/>
            <w:shd w:val="clear" w:color="auto" w:fill="auto"/>
          </w:tcPr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31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Оценивает эффективность проекта.</w:t>
            </w:r>
          </w:p>
          <w:p w:rsidR="003E1C7D" w:rsidRPr="00867310" w:rsidRDefault="003E1C7D" w:rsidP="00441C5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310">
              <w:rPr>
                <w:rFonts w:ascii="Times New Roman" w:hAnsi="Times New Roman"/>
                <w:sz w:val="24"/>
                <w:szCs w:val="24"/>
              </w:rPr>
              <w:t>Проводит беседу о результатах проектной деятельности.</w:t>
            </w:r>
          </w:p>
          <w:p w:rsidR="003E1C7D" w:rsidRPr="00867310" w:rsidRDefault="003E1C7D" w:rsidP="00441C5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7310">
              <w:rPr>
                <w:rFonts w:ascii="Times New Roman" w:hAnsi="Times New Roman"/>
                <w:sz w:val="24"/>
                <w:szCs w:val="24"/>
              </w:rPr>
              <w:t>Стимулирует детей на самостоятель</w:t>
            </w:r>
            <w:r w:rsidRPr="001B53DE">
              <w:rPr>
                <w:rFonts w:ascii="Times New Roman" w:hAnsi="Times New Roman"/>
                <w:sz w:val="24"/>
                <w:szCs w:val="24"/>
              </w:rPr>
              <w:t xml:space="preserve">ную работу в альбоме «Блоки Дьенеша </w:t>
            </w:r>
            <w:r w:rsidRPr="00867310">
              <w:rPr>
                <w:rFonts w:ascii="Times New Roman" w:hAnsi="Times New Roman"/>
                <w:sz w:val="24"/>
                <w:szCs w:val="24"/>
              </w:rPr>
              <w:t>в русских народных сказках».</w:t>
            </w:r>
          </w:p>
        </w:tc>
        <w:tc>
          <w:tcPr>
            <w:tcW w:w="1557" w:type="pct"/>
            <w:shd w:val="clear" w:color="auto" w:fill="auto"/>
          </w:tcPr>
          <w:p w:rsidR="003E1C7D" w:rsidRPr="00867310" w:rsidRDefault="003E1C7D" w:rsidP="00441C5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3"/>
              </w:rPr>
            </w:pPr>
            <w:r w:rsidRPr="00867310">
              <w:rPr>
                <w:rFonts w:ascii="Times New Roman" w:hAnsi="Times New Roman"/>
                <w:sz w:val="24"/>
                <w:szCs w:val="23"/>
              </w:rPr>
              <w:t>Дети проявляют первичное умение самоанализа.</w:t>
            </w:r>
            <w:r w:rsidRPr="001B53DE">
              <w:rPr>
                <w:rFonts w:ascii="Times New Roman" w:hAnsi="Times New Roman"/>
                <w:sz w:val="24"/>
                <w:szCs w:val="23"/>
              </w:rPr>
              <w:t xml:space="preserve"> </w:t>
            </w:r>
          </w:p>
          <w:p w:rsidR="003E1C7D" w:rsidRPr="00867310" w:rsidRDefault="003E1C7D" w:rsidP="00441C5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3"/>
              </w:rPr>
            </w:pPr>
            <w:r w:rsidRPr="00867310">
              <w:rPr>
                <w:rFonts w:ascii="Times New Roman" w:hAnsi="Times New Roman"/>
                <w:sz w:val="24"/>
                <w:szCs w:val="23"/>
              </w:rPr>
              <w:t>Дети смотивированы на перенос полученных знаний в режимные моменты и в семью.</w:t>
            </w:r>
          </w:p>
          <w:p w:rsidR="003E1C7D" w:rsidRPr="00867310" w:rsidRDefault="003E1C7D" w:rsidP="00441C5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3"/>
              </w:rPr>
            </w:pPr>
            <w:r w:rsidRPr="00867310">
              <w:rPr>
                <w:rFonts w:ascii="Times New Roman" w:hAnsi="Times New Roman"/>
                <w:sz w:val="24"/>
                <w:szCs w:val="23"/>
              </w:rPr>
              <w:t>Дети проявляют живой интерес к самостоятельной рабо</w:t>
            </w:r>
            <w:r w:rsidRPr="001B53DE">
              <w:rPr>
                <w:rFonts w:ascii="Times New Roman" w:hAnsi="Times New Roman"/>
                <w:sz w:val="24"/>
                <w:szCs w:val="23"/>
              </w:rPr>
              <w:t>те в альбоме «Блоки Дьенеша</w:t>
            </w:r>
            <w:r w:rsidRPr="00867310">
              <w:rPr>
                <w:rFonts w:ascii="Times New Roman" w:hAnsi="Times New Roman"/>
                <w:sz w:val="24"/>
                <w:szCs w:val="23"/>
              </w:rPr>
              <w:t xml:space="preserve"> в русских народных сказках».</w:t>
            </w:r>
          </w:p>
        </w:tc>
        <w:tc>
          <w:tcPr>
            <w:tcW w:w="1813" w:type="pct"/>
            <w:shd w:val="clear" w:color="auto" w:fill="auto"/>
          </w:tcPr>
          <w:p w:rsidR="003E1C7D" w:rsidRPr="00867310" w:rsidRDefault="003E1C7D" w:rsidP="00441C5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E1C7D" w:rsidRDefault="003E1C7D" w:rsidP="003E1C7D"/>
    <w:p w:rsidR="00B8009C" w:rsidRDefault="00B8009C" w:rsidP="003E1C7D"/>
    <w:p w:rsidR="00B8009C" w:rsidRDefault="00B8009C" w:rsidP="003E1C7D"/>
    <w:p w:rsidR="00B8009C" w:rsidRDefault="00B8009C" w:rsidP="003E1C7D"/>
    <w:p w:rsidR="00B8009C" w:rsidRDefault="00B8009C" w:rsidP="003E1C7D"/>
    <w:p w:rsidR="00B8009C" w:rsidRDefault="00B8009C" w:rsidP="003E1C7D"/>
    <w:p w:rsidR="00DD6392" w:rsidRDefault="00DD6392" w:rsidP="00DD6392">
      <w:pPr>
        <w:jc w:val="center"/>
        <w:rPr>
          <w:rFonts w:ascii="Times New Roman" w:hAnsi="Times New Roman"/>
          <w:b/>
          <w:sz w:val="28"/>
          <w:szCs w:val="28"/>
        </w:rPr>
      </w:pPr>
      <w:r w:rsidRPr="00DD6392">
        <w:rPr>
          <w:rFonts w:ascii="Times New Roman" w:hAnsi="Times New Roman"/>
          <w:b/>
          <w:sz w:val="28"/>
          <w:szCs w:val="28"/>
        </w:rPr>
        <w:lastRenderedPageBreak/>
        <w:t xml:space="preserve">Занятие </w:t>
      </w:r>
      <w:r>
        <w:rPr>
          <w:rFonts w:ascii="Times New Roman" w:hAnsi="Times New Roman"/>
          <w:b/>
          <w:sz w:val="28"/>
          <w:szCs w:val="28"/>
        </w:rPr>
        <w:t xml:space="preserve">с использованием блоков Дьенеша </w:t>
      </w:r>
      <w:r w:rsidRPr="00DD6392">
        <w:rPr>
          <w:rFonts w:ascii="Times New Roman" w:hAnsi="Times New Roman"/>
          <w:b/>
          <w:sz w:val="28"/>
          <w:szCs w:val="28"/>
        </w:rPr>
        <w:t>«Дружно выполним задания Кроша»</w:t>
      </w:r>
    </w:p>
    <w:p w:rsidR="00DD6392" w:rsidRDefault="00DD6392" w:rsidP="00DD6392">
      <w:pPr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B9576EE" wp14:editId="30007F39">
            <wp:simplePos x="0" y="0"/>
            <wp:positionH relativeFrom="margin">
              <wp:posOffset>-561036</wp:posOffset>
            </wp:positionH>
            <wp:positionV relativeFrom="paragraph">
              <wp:posOffset>19050</wp:posOffset>
            </wp:positionV>
            <wp:extent cx="3425588" cy="4186027"/>
            <wp:effectExtent l="0" t="0" r="3810" b="5080"/>
            <wp:wrapNone/>
            <wp:docPr id="2" name="Рисунок 2" descr="C:\Users\Admin\Desktop\100001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0000131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588" cy="418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6392" w:rsidRDefault="00DD6392" w:rsidP="00DD6392">
      <w:pPr>
        <w:rPr>
          <w:rFonts w:ascii="Times New Roman" w:hAnsi="Times New Roman"/>
          <w:b/>
          <w:sz w:val="28"/>
          <w:szCs w:val="28"/>
        </w:rPr>
      </w:pPr>
    </w:p>
    <w:p w:rsidR="00DD6392" w:rsidRDefault="00DD6392" w:rsidP="00DD6392">
      <w:pPr>
        <w:rPr>
          <w:rFonts w:ascii="Times New Roman" w:hAnsi="Times New Roman"/>
          <w:b/>
          <w:sz w:val="28"/>
          <w:szCs w:val="28"/>
        </w:rPr>
      </w:pPr>
    </w:p>
    <w:p w:rsidR="00DD6392" w:rsidRDefault="00DD6392" w:rsidP="00DD6392">
      <w:pPr>
        <w:rPr>
          <w:rFonts w:ascii="Times New Roman" w:hAnsi="Times New Roman"/>
          <w:b/>
          <w:sz w:val="28"/>
          <w:szCs w:val="28"/>
        </w:rPr>
      </w:pPr>
    </w:p>
    <w:p w:rsidR="00DD6392" w:rsidRDefault="00DD6392" w:rsidP="00DD6392">
      <w:pPr>
        <w:rPr>
          <w:rFonts w:ascii="Times New Roman" w:hAnsi="Times New Roman"/>
          <w:b/>
          <w:sz w:val="28"/>
          <w:szCs w:val="28"/>
        </w:rPr>
      </w:pPr>
    </w:p>
    <w:p w:rsidR="00DD6392" w:rsidRDefault="00DD6392" w:rsidP="00DD6392">
      <w:pPr>
        <w:rPr>
          <w:rFonts w:ascii="Times New Roman" w:hAnsi="Times New Roman"/>
          <w:b/>
          <w:sz w:val="28"/>
          <w:szCs w:val="28"/>
        </w:rPr>
      </w:pPr>
    </w:p>
    <w:p w:rsidR="00DD6392" w:rsidRDefault="00DD6392" w:rsidP="00DD6392">
      <w:pPr>
        <w:rPr>
          <w:rFonts w:ascii="Times New Roman" w:hAnsi="Times New Roman"/>
          <w:b/>
          <w:sz w:val="28"/>
          <w:szCs w:val="28"/>
        </w:rPr>
      </w:pPr>
    </w:p>
    <w:p w:rsidR="00DD6392" w:rsidRDefault="00DD6392" w:rsidP="00DD6392">
      <w:pPr>
        <w:rPr>
          <w:rFonts w:ascii="Times New Roman" w:hAnsi="Times New Roman"/>
          <w:b/>
          <w:sz w:val="28"/>
          <w:szCs w:val="28"/>
        </w:rPr>
      </w:pPr>
    </w:p>
    <w:p w:rsidR="00DD6392" w:rsidRDefault="00DD6392" w:rsidP="00DD6392">
      <w:pPr>
        <w:rPr>
          <w:rFonts w:ascii="Times New Roman" w:hAnsi="Times New Roman"/>
          <w:b/>
          <w:sz w:val="28"/>
          <w:szCs w:val="28"/>
        </w:rPr>
      </w:pPr>
    </w:p>
    <w:p w:rsidR="00DD6392" w:rsidRDefault="00DD6392" w:rsidP="00DD6392">
      <w:pPr>
        <w:rPr>
          <w:rFonts w:ascii="Times New Roman" w:hAnsi="Times New Roman"/>
          <w:b/>
          <w:sz w:val="28"/>
          <w:szCs w:val="28"/>
        </w:rPr>
      </w:pPr>
    </w:p>
    <w:p w:rsidR="00DD6392" w:rsidRDefault="00DD6392" w:rsidP="00DD6392">
      <w:pPr>
        <w:rPr>
          <w:rFonts w:ascii="Times New Roman" w:hAnsi="Times New Roman"/>
          <w:b/>
          <w:sz w:val="28"/>
          <w:szCs w:val="28"/>
        </w:rPr>
      </w:pPr>
    </w:p>
    <w:p w:rsidR="00DD6392" w:rsidRDefault="00DD6392" w:rsidP="00DD6392">
      <w:pPr>
        <w:rPr>
          <w:rFonts w:ascii="Times New Roman" w:hAnsi="Times New Roman"/>
          <w:b/>
          <w:sz w:val="28"/>
          <w:szCs w:val="28"/>
        </w:rPr>
      </w:pPr>
    </w:p>
    <w:p w:rsidR="00DD6392" w:rsidRDefault="00DD6392" w:rsidP="00DD6392">
      <w:pPr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19DC213" wp14:editId="5C2B1822">
            <wp:simplePos x="0" y="0"/>
            <wp:positionH relativeFrom="margin">
              <wp:posOffset>2359101</wp:posOffset>
            </wp:positionH>
            <wp:positionV relativeFrom="paragraph">
              <wp:posOffset>33835</wp:posOffset>
            </wp:positionV>
            <wp:extent cx="3629925" cy="4483334"/>
            <wp:effectExtent l="0" t="0" r="8890" b="0"/>
            <wp:wrapNone/>
            <wp:docPr id="3" name="Рисунок 3" descr="C:\Users\Admin\Desktop\100001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00001309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672" cy="448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6392" w:rsidRDefault="00DD6392" w:rsidP="00DD6392">
      <w:pPr>
        <w:rPr>
          <w:rFonts w:ascii="Times New Roman" w:hAnsi="Times New Roman"/>
          <w:b/>
          <w:sz w:val="28"/>
          <w:szCs w:val="28"/>
        </w:rPr>
      </w:pPr>
    </w:p>
    <w:p w:rsidR="00DD6392" w:rsidRDefault="00DD6392" w:rsidP="00DD6392">
      <w:pPr>
        <w:rPr>
          <w:rFonts w:ascii="Times New Roman" w:hAnsi="Times New Roman"/>
          <w:b/>
          <w:sz w:val="28"/>
          <w:szCs w:val="28"/>
        </w:rPr>
      </w:pPr>
    </w:p>
    <w:p w:rsidR="00DD6392" w:rsidRDefault="00DD6392" w:rsidP="00DD6392">
      <w:pPr>
        <w:rPr>
          <w:rFonts w:ascii="Times New Roman" w:hAnsi="Times New Roman"/>
          <w:b/>
          <w:sz w:val="28"/>
          <w:szCs w:val="28"/>
        </w:rPr>
      </w:pPr>
    </w:p>
    <w:p w:rsidR="00DD6392" w:rsidRDefault="00DD6392" w:rsidP="00DD6392">
      <w:pPr>
        <w:rPr>
          <w:rFonts w:ascii="Times New Roman" w:hAnsi="Times New Roman"/>
          <w:b/>
          <w:sz w:val="28"/>
          <w:szCs w:val="28"/>
        </w:rPr>
      </w:pPr>
    </w:p>
    <w:p w:rsidR="00DD6392" w:rsidRDefault="00DD6392" w:rsidP="00DD6392">
      <w:pPr>
        <w:rPr>
          <w:rFonts w:ascii="Times New Roman" w:hAnsi="Times New Roman"/>
          <w:b/>
          <w:sz w:val="28"/>
          <w:szCs w:val="28"/>
        </w:rPr>
      </w:pPr>
    </w:p>
    <w:p w:rsidR="00DD6392" w:rsidRDefault="00DD6392" w:rsidP="00DD6392">
      <w:pPr>
        <w:rPr>
          <w:rFonts w:ascii="Times New Roman" w:hAnsi="Times New Roman"/>
          <w:b/>
          <w:sz w:val="28"/>
          <w:szCs w:val="28"/>
        </w:rPr>
      </w:pPr>
    </w:p>
    <w:p w:rsidR="00DD6392" w:rsidRDefault="00DD6392" w:rsidP="00DD6392">
      <w:pPr>
        <w:rPr>
          <w:rFonts w:ascii="Times New Roman" w:hAnsi="Times New Roman"/>
          <w:b/>
          <w:sz w:val="28"/>
          <w:szCs w:val="28"/>
        </w:rPr>
      </w:pPr>
    </w:p>
    <w:p w:rsidR="00DD6392" w:rsidRDefault="00DD6392" w:rsidP="00DD6392">
      <w:pPr>
        <w:rPr>
          <w:rFonts w:ascii="Times New Roman" w:hAnsi="Times New Roman"/>
          <w:b/>
          <w:sz w:val="28"/>
          <w:szCs w:val="28"/>
        </w:rPr>
      </w:pPr>
    </w:p>
    <w:p w:rsidR="00DD6392" w:rsidRDefault="00DD6392" w:rsidP="00DD6392">
      <w:pPr>
        <w:rPr>
          <w:rFonts w:ascii="Times New Roman" w:hAnsi="Times New Roman"/>
          <w:b/>
          <w:sz w:val="28"/>
          <w:szCs w:val="28"/>
        </w:rPr>
      </w:pPr>
    </w:p>
    <w:p w:rsidR="00DD6392" w:rsidRDefault="00DD6392" w:rsidP="00DD6392">
      <w:pPr>
        <w:rPr>
          <w:rFonts w:ascii="Times New Roman" w:hAnsi="Times New Roman"/>
          <w:b/>
          <w:sz w:val="28"/>
          <w:szCs w:val="28"/>
        </w:rPr>
      </w:pPr>
    </w:p>
    <w:p w:rsidR="00DD6392" w:rsidRDefault="00DD6392" w:rsidP="00DD6392">
      <w:pPr>
        <w:rPr>
          <w:rFonts w:ascii="Times New Roman" w:hAnsi="Times New Roman"/>
          <w:b/>
          <w:sz w:val="28"/>
          <w:szCs w:val="28"/>
        </w:rPr>
      </w:pPr>
    </w:p>
    <w:p w:rsidR="00DD6392" w:rsidRDefault="00120EB7" w:rsidP="00120EB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Свободная игровая деятельность</w:t>
      </w:r>
    </w:p>
    <w:p w:rsidR="00DD6392" w:rsidRDefault="00120EB7" w:rsidP="00DD6392">
      <w:pPr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448CBDF" wp14:editId="17C201D5">
            <wp:simplePos x="0" y="0"/>
            <wp:positionH relativeFrom="column">
              <wp:posOffset>3264791</wp:posOffset>
            </wp:positionH>
            <wp:positionV relativeFrom="paragraph">
              <wp:posOffset>80950</wp:posOffset>
            </wp:positionV>
            <wp:extent cx="2603410" cy="3467595"/>
            <wp:effectExtent l="0" t="0" r="6985" b="0"/>
            <wp:wrapNone/>
            <wp:docPr id="5" name="Рисунок 5" descr="C:\Users\Admin\Desktop\RPHouSMGw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RPHouSMGwH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10" cy="346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5AE36E7" wp14:editId="577D02F3">
            <wp:simplePos x="0" y="0"/>
            <wp:positionH relativeFrom="margin">
              <wp:posOffset>-594360</wp:posOffset>
            </wp:positionH>
            <wp:positionV relativeFrom="paragraph">
              <wp:posOffset>472638</wp:posOffset>
            </wp:positionV>
            <wp:extent cx="3308985" cy="2481580"/>
            <wp:effectExtent l="0" t="0" r="5715" b="0"/>
            <wp:wrapNone/>
            <wp:docPr id="4" name="Рисунок 4" descr="C:\Users\Admin\Desktop\WN6du5zCn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WN6du5zCnW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EB7" w:rsidRDefault="00120EB7" w:rsidP="00DD6392">
      <w:pPr>
        <w:rPr>
          <w:rFonts w:ascii="Times New Roman" w:hAnsi="Times New Roman"/>
          <w:b/>
          <w:sz w:val="28"/>
          <w:szCs w:val="28"/>
        </w:rPr>
      </w:pPr>
    </w:p>
    <w:p w:rsidR="00120EB7" w:rsidRDefault="00120EB7" w:rsidP="00DD6392">
      <w:pPr>
        <w:rPr>
          <w:rFonts w:ascii="Times New Roman" w:hAnsi="Times New Roman"/>
          <w:b/>
          <w:sz w:val="28"/>
          <w:szCs w:val="28"/>
        </w:rPr>
      </w:pPr>
    </w:p>
    <w:p w:rsidR="00120EB7" w:rsidRDefault="00120EB7" w:rsidP="00DD6392">
      <w:pPr>
        <w:rPr>
          <w:rFonts w:ascii="Times New Roman" w:hAnsi="Times New Roman"/>
          <w:b/>
          <w:sz w:val="28"/>
          <w:szCs w:val="28"/>
        </w:rPr>
      </w:pPr>
    </w:p>
    <w:p w:rsidR="00120EB7" w:rsidRDefault="00120EB7" w:rsidP="00DD6392">
      <w:pPr>
        <w:rPr>
          <w:rFonts w:ascii="Times New Roman" w:hAnsi="Times New Roman"/>
          <w:b/>
          <w:sz w:val="28"/>
          <w:szCs w:val="28"/>
        </w:rPr>
      </w:pPr>
    </w:p>
    <w:p w:rsidR="00120EB7" w:rsidRDefault="00120EB7" w:rsidP="00DD6392">
      <w:pPr>
        <w:rPr>
          <w:rFonts w:ascii="Times New Roman" w:hAnsi="Times New Roman"/>
          <w:b/>
          <w:sz w:val="28"/>
          <w:szCs w:val="28"/>
        </w:rPr>
      </w:pPr>
    </w:p>
    <w:p w:rsidR="00120EB7" w:rsidRDefault="00120EB7" w:rsidP="00DD6392">
      <w:pPr>
        <w:rPr>
          <w:rFonts w:ascii="Times New Roman" w:hAnsi="Times New Roman"/>
          <w:b/>
          <w:sz w:val="28"/>
          <w:szCs w:val="28"/>
        </w:rPr>
      </w:pPr>
    </w:p>
    <w:p w:rsidR="00120EB7" w:rsidRDefault="00120EB7" w:rsidP="00DD6392">
      <w:pPr>
        <w:rPr>
          <w:rFonts w:ascii="Times New Roman" w:hAnsi="Times New Roman"/>
          <w:b/>
          <w:sz w:val="28"/>
          <w:szCs w:val="28"/>
        </w:rPr>
      </w:pPr>
    </w:p>
    <w:p w:rsidR="00120EB7" w:rsidRDefault="00120EB7" w:rsidP="00DD6392">
      <w:pPr>
        <w:rPr>
          <w:rFonts w:ascii="Times New Roman" w:hAnsi="Times New Roman"/>
          <w:b/>
          <w:sz w:val="28"/>
          <w:szCs w:val="28"/>
        </w:rPr>
      </w:pPr>
    </w:p>
    <w:p w:rsidR="00120EB7" w:rsidRDefault="00120EB7" w:rsidP="00DD6392">
      <w:pPr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C83D018" wp14:editId="57D2EE8D">
            <wp:simplePos x="0" y="0"/>
            <wp:positionH relativeFrom="column">
              <wp:posOffset>-652623</wp:posOffset>
            </wp:positionH>
            <wp:positionV relativeFrom="paragraph">
              <wp:posOffset>479887</wp:posOffset>
            </wp:positionV>
            <wp:extent cx="3633849" cy="2724941"/>
            <wp:effectExtent l="0" t="0" r="5080" b="0"/>
            <wp:wrapNone/>
            <wp:docPr id="6" name="Рисунок 6" descr="C:\Users\Admin\Desktop\t45Ip6QWf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t45Ip6QWfO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429" cy="272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EB7" w:rsidRDefault="00120EB7" w:rsidP="00DD6392">
      <w:pPr>
        <w:rPr>
          <w:rFonts w:ascii="Times New Roman" w:hAnsi="Times New Roman"/>
          <w:b/>
          <w:sz w:val="28"/>
          <w:szCs w:val="28"/>
        </w:rPr>
      </w:pPr>
    </w:p>
    <w:p w:rsidR="00120EB7" w:rsidRDefault="00120EB7" w:rsidP="00DD6392">
      <w:pPr>
        <w:rPr>
          <w:rFonts w:ascii="Times New Roman" w:hAnsi="Times New Roman"/>
          <w:b/>
          <w:sz w:val="28"/>
          <w:szCs w:val="28"/>
        </w:rPr>
      </w:pPr>
    </w:p>
    <w:p w:rsidR="00120EB7" w:rsidRDefault="00120EB7" w:rsidP="00DD6392">
      <w:pPr>
        <w:rPr>
          <w:rFonts w:ascii="Times New Roman" w:hAnsi="Times New Roman"/>
          <w:b/>
          <w:sz w:val="28"/>
          <w:szCs w:val="28"/>
        </w:rPr>
      </w:pPr>
    </w:p>
    <w:p w:rsidR="00120EB7" w:rsidRDefault="00120EB7" w:rsidP="00DD6392">
      <w:pPr>
        <w:rPr>
          <w:rFonts w:ascii="Times New Roman" w:hAnsi="Times New Roman"/>
          <w:b/>
          <w:sz w:val="28"/>
          <w:szCs w:val="28"/>
        </w:rPr>
      </w:pPr>
    </w:p>
    <w:p w:rsidR="00120EB7" w:rsidRDefault="00120EB7" w:rsidP="00DD6392">
      <w:pPr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26877C5" wp14:editId="1CC7819B">
            <wp:simplePos x="0" y="0"/>
            <wp:positionH relativeFrom="margin">
              <wp:align>right</wp:align>
            </wp:positionH>
            <wp:positionV relativeFrom="paragraph">
              <wp:posOffset>161843</wp:posOffset>
            </wp:positionV>
            <wp:extent cx="2695268" cy="3589943"/>
            <wp:effectExtent l="0" t="0" r="0" b="0"/>
            <wp:wrapNone/>
            <wp:docPr id="7" name="Рисунок 7" descr="C:\Users\Admin\Desktop\n1gIZdE43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n1gIZdE43N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68" cy="358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EB7" w:rsidRDefault="00120EB7" w:rsidP="00DD6392">
      <w:pPr>
        <w:rPr>
          <w:rFonts w:ascii="Times New Roman" w:hAnsi="Times New Roman"/>
          <w:b/>
          <w:sz w:val="28"/>
          <w:szCs w:val="28"/>
        </w:rPr>
      </w:pPr>
    </w:p>
    <w:p w:rsidR="00120EB7" w:rsidRDefault="00120EB7" w:rsidP="00DD6392">
      <w:pPr>
        <w:rPr>
          <w:rFonts w:ascii="Times New Roman" w:hAnsi="Times New Roman"/>
          <w:b/>
          <w:sz w:val="28"/>
          <w:szCs w:val="28"/>
        </w:rPr>
      </w:pPr>
    </w:p>
    <w:p w:rsidR="00120EB7" w:rsidRDefault="00120EB7" w:rsidP="00DD6392">
      <w:pPr>
        <w:rPr>
          <w:rFonts w:ascii="Times New Roman" w:hAnsi="Times New Roman"/>
          <w:b/>
          <w:sz w:val="28"/>
          <w:szCs w:val="28"/>
        </w:rPr>
      </w:pPr>
    </w:p>
    <w:p w:rsidR="00120EB7" w:rsidRDefault="00120EB7" w:rsidP="00DD6392">
      <w:pPr>
        <w:rPr>
          <w:rFonts w:ascii="Times New Roman" w:hAnsi="Times New Roman"/>
          <w:b/>
          <w:sz w:val="28"/>
          <w:szCs w:val="28"/>
        </w:rPr>
      </w:pPr>
    </w:p>
    <w:p w:rsidR="00120EB7" w:rsidRDefault="00120EB7" w:rsidP="00DD6392">
      <w:pPr>
        <w:rPr>
          <w:rFonts w:ascii="Times New Roman" w:hAnsi="Times New Roman"/>
          <w:b/>
          <w:sz w:val="28"/>
          <w:szCs w:val="28"/>
        </w:rPr>
      </w:pPr>
    </w:p>
    <w:p w:rsidR="00120EB7" w:rsidRDefault="00120EB7" w:rsidP="00DD6392">
      <w:pPr>
        <w:rPr>
          <w:rFonts w:ascii="Times New Roman" w:hAnsi="Times New Roman"/>
          <w:b/>
          <w:sz w:val="28"/>
          <w:szCs w:val="28"/>
        </w:rPr>
      </w:pPr>
    </w:p>
    <w:p w:rsidR="00120EB7" w:rsidRDefault="00120EB7" w:rsidP="00DD6392">
      <w:pPr>
        <w:rPr>
          <w:rFonts w:ascii="Times New Roman" w:hAnsi="Times New Roman"/>
          <w:b/>
          <w:sz w:val="28"/>
          <w:szCs w:val="28"/>
        </w:rPr>
      </w:pPr>
    </w:p>
    <w:p w:rsidR="00120EB7" w:rsidRDefault="00120EB7" w:rsidP="00DD6392">
      <w:pPr>
        <w:rPr>
          <w:rFonts w:ascii="Times New Roman" w:hAnsi="Times New Roman"/>
          <w:b/>
          <w:sz w:val="28"/>
          <w:szCs w:val="28"/>
        </w:rPr>
      </w:pPr>
    </w:p>
    <w:p w:rsidR="00120EB7" w:rsidRDefault="00120EB7" w:rsidP="00DD6392">
      <w:pPr>
        <w:rPr>
          <w:rFonts w:ascii="Times New Roman" w:hAnsi="Times New Roman"/>
          <w:b/>
          <w:sz w:val="28"/>
          <w:szCs w:val="28"/>
        </w:rPr>
      </w:pPr>
    </w:p>
    <w:p w:rsidR="0008478A" w:rsidRDefault="0008478A" w:rsidP="000847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478A">
        <w:rPr>
          <w:rFonts w:ascii="Times New Roman" w:hAnsi="Times New Roman"/>
          <w:b/>
          <w:sz w:val="28"/>
          <w:szCs w:val="28"/>
        </w:rPr>
        <w:lastRenderedPageBreak/>
        <w:t>Мастер класс</w:t>
      </w:r>
      <w:r>
        <w:rPr>
          <w:rFonts w:ascii="Times New Roman" w:hAnsi="Times New Roman"/>
          <w:b/>
          <w:sz w:val="28"/>
          <w:szCs w:val="28"/>
        </w:rPr>
        <w:t xml:space="preserve"> для педагогов </w:t>
      </w:r>
      <w:r w:rsidRPr="0008478A">
        <w:rPr>
          <w:rFonts w:ascii="Times New Roman" w:hAnsi="Times New Roman"/>
          <w:b/>
          <w:sz w:val="28"/>
          <w:szCs w:val="28"/>
        </w:rPr>
        <w:t>«Использование логических блоков Дьенеша в работе старшего дошкольного возраста»</w:t>
      </w:r>
    </w:p>
    <w:p w:rsidR="0008478A" w:rsidRDefault="0008478A" w:rsidP="000847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478A" w:rsidRPr="0008478A" w:rsidRDefault="0008478A" w:rsidP="0008478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250430A" wp14:editId="2C288FCE">
            <wp:simplePos x="0" y="0"/>
            <wp:positionH relativeFrom="column">
              <wp:posOffset>1128395</wp:posOffset>
            </wp:positionH>
            <wp:positionV relativeFrom="paragraph">
              <wp:posOffset>173743</wp:posOffset>
            </wp:positionV>
            <wp:extent cx="3111580" cy="4144447"/>
            <wp:effectExtent l="0" t="0" r="0" b="8890"/>
            <wp:wrapNone/>
            <wp:docPr id="8" name="Рисунок 8" descr="C:\Users\Admin\Desktop\5FNPz6bWt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5FNPz6bWty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80" cy="414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0EB7" w:rsidRPr="00DD6392" w:rsidRDefault="0008478A" w:rsidP="00DD6392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3600" behindDoc="0" locked="0" layoutInCell="1" allowOverlap="1" wp14:anchorId="14984C72" wp14:editId="31B9717B">
            <wp:simplePos x="0" y="0"/>
            <wp:positionH relativeFrom="margin">
              <wp:align>left</wp:align>
            </wp:positionH>
            <wp:positionV relativeFrom="paragraph">
              <wp:posOffset>4547095</wp:posOffset>
            </wp:positionV>
            <wp:extent cx="5379522" cy="4034498"/>
            <wp:effectExtent l="0" t="0" r="0" b="4445"/>
            <wp:wrapNone/>
            <wp:docPr id="9" name="Рисунок 9" descr="C:\Users\Admin\Desktop\bOJWQg1Yv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bOJWQg1Yvx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522" cy="403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20EB7" w:rsidRPr="00DD6392" w:rsidSect="00894F3C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E927F1"/>
    <w:multiLevelType w:val="hybridMultilevel"/>
    <w:tmpl w:val="188408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6671E3"/>
    <w:multiLevelType w:val="hybridMultilevel"/>
    <w:tmpl w:val="DF6244B6"/>
    <w:lvl w:ilvl="0" w:tplc="8E5CDE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2A713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8ACD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8A4A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C6249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086BF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743F2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907E2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1E540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5DEB5421"/>
    <w:multiLevelType w:val="hybridMultilevel"/>
    <w:tmpl w:val="6E4CEF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F75044"/>
    <w:multiLevelType w:val="hybridMultilevel"/>
    <w:tmpl w:val="E8883C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08"/>
    <w:rsid w:val="0001725D"/>
    <w:rsid w:val="0008478A"/>
    <w:rsid w:val="00120EB7"/>
    <w:rsid w:val="003E1C7D"/>
    <w:rsid w:val="004272D6"/>
    <w:rsid w:val="00894F3C"/>
    <w:rsid w:val="008B7D79"/>
    <w:rsid w:val="00B2082D"/>
    <w:rsid w:val="00B8009C"/>
    <w:rsid w:val="00DD6392"/>
    <w:rsid w:val="00E5411F"/>
    <w:rsid w:val="00F32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CB303"/>
  <w15:chartTrackingRefBased/>
  <w15:docId w15:val="{D13BD546-52D1-477B-88F9-275EFAC53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1C7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Знак Знак"/>
    <w:basedOn w:val="a"/>
    <w:link w:val="a4"/>
    <w:uiPriority w:val="99"/>
    <w:rsid w:val="003E1C7D"/>
    <w:pPr>
      <w:spacing w:before="100" w:beforeAutospacing="1" w:after="100" w:afterAutospacing="1" w:line="240" w:lineRule="auto"/>
    </w:pPr>
    <w:rPr>
      <w:sz w:val="24"/>
      <w:szCs w:val="20"/>
    </w:rPr>
  </w:style>
  <w:style w:type="paragraph" w:styleId="a5">
    <w:name w:val="List Paragraph"/>
    <w:basedOn w:val="a"/>
    <w:uiPriority w:val="34"/>
    <w:qFormat/>
    <w:rsid w:val="003E1C7D"/>
    <w:pPr>
      <w:spacing w:after="160" w:line="259" w:lineRule="auto"/>
      <w:ind w:left="720"/>
      <w:contextualSpacing/>
    </w:pPr>
    <w:rPr>
      <w:rFonts w:eastAsia="Calibri"/>
      <w:lang w:eastAsia="en-US"/>
    </w:rPr>
  </w:style>
  <w:style w:type="character" w:customStyle="1" w:styleId="a4">
    <w:name w:val="Обычный (веб) Знак"/>
    <w:aliases w:val="Знак Знак Знак"/>
    <w:link w:val="a3"/>
    <w:uiPriority w:val="99"/>
    <w:locked/>
    <w:rsid w:val="003E1C7D"/>
    <w:rPr>
      <w:rFonts w:ascii="Calibri" w:eastAsia="Times New Roman" w:hAnsi="Calibri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kdou22@uobgd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hyperlink" Target="mailto:mkdou22@uobgd.ru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mkdou22@uobgd.ru" TargetMode="External"/><Relationship Id="rId11" Type="http://schemas.openxmlformats.org/officeDocument/2006/relationships/image" Target="media/image2.jpeg"/><Relationship Id="rId5" Type="http://schemas.openxmlformats.org/officeDocument/2006/relationships/hyperlink" Target="mailto:mkdou22@uobgd.ru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kdou22@uobgd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1316</Words>
  <Characters>7506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2023-10-04T09:39:00Z</dcterms:created>
  <dcterms:modified xsi:type="dcterms:W3CDTF">2024-03-04T05:19:00Z</dcterms:modified>
</cp:coreProperties>
</file>