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EAA" w:rsidRPr="00690EAA" w:rsidRDefault="00690EAA" w:rsidP="00690EAA">
      <w:pPr>
        <w:shd w:val="clear" w:color="auto" w:fill="EFEFEF"/>
        <w:spacing w:after="0" w:line="240" w:lineRule="auto"/>
        <w:outlineLvl w:val="0"/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</w:pPr>
      <w:r w:rsidRPr="00690EAA"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>Диетолог рассказала уральцам о базовых продуктах рациона их предков</w:t>
      </w:r>
    </w:p>
    <w:p w:rsidR="00690EAA" w:rsidRPr="00690EAA" w:rsidRDefault="00690EAA" w:rsidP="00690EAA">
      <w:pPr>
        <w:shd w:val="clear" w:color="auto" w:fill="EFEFEF"/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90E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Главный внештатный диетолог министерства здравоохранения Свердловской области Ирина Бородина рассказала об основных продуктах, которые с давних времен входят в рацион питания жителей Урала и наиболее полезны.</w:t>
      </w:r>
    </w:p>
    <w:p w:rsidR="00690EAA" w:rsidRPr="00690EAA" w:rsidRDefault="00690EAA" w:rsidP="00690EAA">
      <w:pPr>
        <w:shd w:val="clear" w:color="auto" w:fill="EFEFEF"/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90E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«Я изучала историю питания жителей нашего региона, и выяснила, что наряду с традиционными мясными продуктами достаточно большой процент в рационе наших предков занимали овощи и фрукты. Так, они готовили суп из щавеля, собирали и заготавливали на зиму лесные ягоды, сушили и замораживали яблоки, квасили белокочанную капусту, популярной была зелень петрушки. Позже появились картофель, хлеб и крупы. В культуру питания Урала внесли свой вклад представители многих национальностей, но клетчатка оставалась базовым продуктом», – рассказала Ирина Бородина.</w:t>
      </w:r>
    </w:p>
    <w:p w:rsidR="00690EAA" w:rsidRPr="00690EAA" w:rsidRDefault="00690EAA" w:rsidP="00690EAA">
      <w:pPr>
        <w:shd w:val="clear" w:color="auto" w:fill="EFEFEF"/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90E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Диетолог подчеркнула, что организм жителя Урала особенно хорошо принимает те овощи и фрукты, что растут в нашей местности: яблоки, капуста, репа, морковь, свекла, облепиха, смородина и так далее.</w:t>
      </w:r>
    </w:p>
    <w:p w:rsidR="00690EAA" w:rsidRPr="00690EAA" w:rsidRDefault="00690EAA" w:rsidP="00690EAA">
      <w:pPr>
        <w:shd w:val="clear" w:color="auto" w:fill="EFEFEF"/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90E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«Взрослому человеку рекомендуется съедать не менее 400 грамм овощей и фруктов в день. Овощи </w:t>
      </w:r>
      <w:proofErr w:type="spellStart"/>
      <w:r w:rsidRPr="00690E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низкокалорийны</w:t>
      </w:r>
      <w:proofErr w:type="spellEnd"/>
      <w:r w:rsidRPr="00690E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но дают чувство насыщения. Если перед трапезой съесть овощной салат, то риск переедания снижается. Это особенно важно тем людям, которые хотят снизить или сохранить свой вес», – отметила Ирина Бородина.</w:t>
      </w:r>
    </w:p>
    <w:p w:rsidR="00690EAA" w:rsidRPr="00690EAA" w:rsidRDefault="00690EAA" w:rsidP="00690EAA">
      <w:pPr>
        <w:shd w:val="clear" w:color="auto" w:fill="EFEFEF"/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90E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Напомним, что </w:t>
      </w:r>
      <w:r w:rsidR="009F45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</w:t>
      </w:r>
      <w:bookmarkStart w:id="0" w:name="_GoBack"/>
      <w:bookmarkEnd w:id="0"/>
      <w:r w:rsidRPr="00690E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 данным Всемирной организации здравоохранения, употребление этих продуктов в достаточном количестве приносит многоплановую пользу:</w:t>
      </w:r>
    </w:p>
    <w:p w:rsidR="00690EAA" w:rsidRPr="00690EAA" w:rsidRDefault="00690EAA" w:rsidP="00690EAA">
      <w:pPr>
        <w:pStyle w:val="a3"/>
        <w:numPr>
          <w:ilvl w:val="0"/>
          <w:numId w:val="2"/>
        </w:numPr>
        <w:shd w:val="clear" w:color="auto" w:fill="EFEFE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90E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способствует росту и развитию детей;</w:t>
      </w:r>
    </w:p>
    <w:p w:rsidR="00690EAA" w:rsidRPr="00690EAA" w:rsidRDefault="00690EAA" w:rsidP="00690EAA">
      <w:pPr>
        <w:pStyle w:val="a3"/>
        <w:numPr>
          <w:ilvl w:val="0"/>
          <w:numId w:val="2"/>
        </w:numPr>
        <w:shd w:val="clear" w:color="auto" w:fill="EFEFE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90E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увеличивает продолжительность жизни;</w:t>
      </w:r>
    </w:p>
    <w:p w:rsidR="00690EAA" w:rsidRPr="00690EAA" w:rsidRDefault="00690EAA" w:rsidP="00690EAA">
      <w:pPr>
        <w:pStyle w:val="a3"/>
        <w:numPr>
          <w:ilvl w:val="0"/>
          <w:numId w:val="2"/>
        </w:numPr>
        <w:shd w:val="clear" w:color="auto" w:fill="EFEFE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90E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способствует сохранению психического здоровья;</w:t>
      </w:r>
    </w:p>
    <w:p w:rsidR="00690EAA" w:rsidRPr="00690EAA" w:rsidRDefault="00690EAA" w:rsidP="00690EAA">
      <w:pPr>
        <w:pStyle w:val="a3"/>
        <w:numPr>
          <w:ilvl w:val="0"/>
          <w:numId w:val="2"/>
        </w:numPr>
        <w:shd w:val="clear" w:color="auto" w:fill="EFEFE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90E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обеспечивает здоровье сердца;</w:t>
      </w:r>
    </w:p>
    <w:p w:rsidR="00690EAA" w:rsidRPr="00690EAA" w:rsidRDefault="00690EAA" w:rsidP="00690EAA">
      <w:pPr>
        <w:pStyle w:val="a3"/>
        <w:numPr>
          <w:ilvl w:val="0"/>
          <w:numId w:val="2"/>
        </w:numPr>
        <w:shd w:val="clear" w:color="auto" w:fill="EFEFE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90E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снижает риск онкологических заболеваний, ожирения, диабета;</w:t>
      </w:r>
    </w:p>
    <w:p w:rsidR="00690EAA" w:rsidRPr="00690EAA" w:rsidRDefault="00690EAA" w:rsidP="00690EAA">
      <w:pPr>
        <w:pStyle w:val="a3"/>
        <w:numPr>
          <w:ilvl w:val="0"/>
          <w:numId w:val="2"/>
        </w:numPr>
        <w:shd w:val="clear" w:color="auto" w:fill="EFEFE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90E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улучшает состояние кишечника и иммунитет.</w:t>
      </w:r>
    </w:p>
    <w:p w:rsidR="00607C45" w:rsidRPr="00690EAA" w:rsidRDefault="009F4589" w:rsidP="00690E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607C45" w:rsidRPr="00690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86768"/>
    <w:multiLevelType w:val="hybridMultilevel"/>
    <w:tmpl w:val="C0E0D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523B0"/>
    <w:multiLevelType w:val="multilevel"/>
    <w:tmpl w:val="C5B4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AA"/>
    <w:rsid w:val="003A4EF6"/>
    <w:rsid w:val="00690EAA"/>
    <w:rsid w:val="009F4589"/>
    <w:rsid w:val="00A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288DA-D8FB-4836-B9C4-77FDF0D4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6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 К.В.</dc:creator>
  <cp:keywords/>
  <dc:description/>
  <cp:lastModifiedBy>Фот К.В.</cp:lastModifiedBy>
  <cp:revision>2</cp:revision>
  <dcterms:created xsi:type="dcterms:W3CDTF">2022-12-20T05:46:00Z</dcterms:created>
  <dcterms:modified xsi:type="dcterms:W3CDTF">2022-12-28T09:41:00Z</dcterms:modified>
</cp:coreProperties>
</file>