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61A5" w14:textId="1E5F7672" w:rsidR="008F4B31" w:rsidRPr="002B09EE" w:rsidRDefault="008C23F9" w:rsidP="008C2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4FC888" wp14:editId="3B1B0785">
            <wp:extent cx="6663055" cy="94443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правила посещен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944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B31" w:rsidRPr="002B09EE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14:paraId="1ADFD867" w14:textId="22B9AF1C" w:rsidR="00D9069F" w:rsidRPr="002B09EE" w:rsidRDefault="008F4B31" w:rsidP="002B09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Заведующий МАДОУ детский сад №22</w:t>
      </w:r>
    </w:p>
    <w:p w14:paraId="487F7DD1" w14:textId="0C5ED706" w:rsidR="008F4B31" w:rsidRPr="002B09EE" w:rsidRDefault="008F4B31" w:rsidP="002B09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Pr="002B09EE">
        <w:rPr>
          <w:rFonts w:ascii="Times New Roman" w:hAnsi="Times New Roman" w:cs="Times New Roman"/>
          <w:sz w:val="28"/>
          <w:szCs w:val="28"/>
        </w:rPr>
        <w:t>О.В.Белоглазова</w:t>
      </w:r>
      <w:proofErr w:type="spellEnd"/>
    </w:p>
    <w:p w14:paraId="2D6BCB83" w14:textId="1FE5F30F" w:rsidR="008F4B31" w:rsidRPr="002B09EE" w:rsidRDefault="008F4B31" w:rsidP="002B09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приказ №</w:t>
      </w:r>
      <w:r w:rsidR="001424CB">
        <w:rPr>
          <w:rFonts w:ascii="Times New Roman" w:hAnsi="Times New Roman" w:cs="Times New Roman"/>
          <w:sz w:val="28"/>
          <w:szCs w:val="28"/>
        </w:rPr>
        <w:t>37/1</w:t>
      </w:r>
      <w:r w:rsidRPr="002B09EE">
        <w:rPr>
          <w:rFonts w:ascii="Times New Roman" w:hAnsi="Times New Roman" w:cs="Times New Roman"/>
          <w:sz w:val="28"/>
          <w:szCs w:val="28"/>
        </w:rPr>
        <w:t xml:space="preserve"> от «</w:t>
      </w:r>
      <w:r w:rsidR="001424CB">
        <w:rPr>
          <w:rFonts w:ascii="Times New Roman" w:hAnsi="Times New Roman" w:cs="Times New Roman"/>
          <w:sz w:val="28"/>
          <w:szCs w:val="28"/>
        </w:rPr>
        <w:t>27</w:t>
      </w:r>
      <w:r w:rsidRPr="002B09EE">
        <w:rPr>
          <w:rFonts w:ascii="Times New Roman" w:hAnsi="Times New Roman" w:cs="Times New Roman"/>
          <w:sz w:val="28"/>
          <w:szCs w:val="28"/>
        </w:rPr>
        <w:t>»</w:t>
      </w:r>
      <w:r w:rsidR="001424C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B09EE">
        <w:rPr>
          <w:rFonts w:ascii="Times New Roman" w:hAnsi="Times New Roman" w:cs="Times New Roman"/>
          <w:sz w:val="28"/>
          <w:szCs w:val="28"/>
        </w:rPr>
        <w:t>2025г</w:t>
      </w:r>
    </w:p>
    <w:p w14:paraId="5A2B6345" w14:textId="77777777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75A43C" w14:textId="2095D607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9EE">
        <w:rPr>
          <w:rFonts w:ascii="Times New Roman" w:hAnsi="Times New Roman" w:cs="Times New Roman"/>
          <w:b/>
          <w:bCs/>
          <w:sz w:val="28"/>
          <w:szCs w:val="28"/>
        </w:rPr>
        <w:t>ПРАВИЛА ПОВЕДЕНИЯ ПОСЕТИТЕЛЕЙ</w:t>
      </w:r>
    </w:p>
    <w:p w14:paraId="7C825366" w14:textId="77777777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</w:t>
      </w:r>
    </w:p>
    <w:p w14:paraId="2F40989F" w14:textId="2EC6670B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образовательного учреждения детский сад №22</w:t>
      </w:r>
    </w:p>
    <w:p w14:paraId="0C6BD58F" w14:textId="1FEC8A25" w:rsidR="008F4B31" w:rsidRPr="002B09EE" w:rsidRDefault="008F4B3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7C73F3" w14:textId="63193B01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9EE">
        <w:rPr>
          <w:rFonts w:ascii="Times New Roman" w:hAnsi="Times New Roman" w:cs="Times New Roman"/>
          <w:b/>
          <w:bCs/>
          <w:sz w:val="28"/>
          <w:szCs w:val="28"/>
        </w:rPr>
        <w:t>Ⅰ. ОБЩИЕ ПОЛОЖЕНИЯ</w:t>
      </w:r>
    </w:p>
    <w:p w14:paraId="59F97FD6" w14:textId="3C8F75C0" w:rsidR="008F4B31" w:rsidRPr="002B09EE" w:rsidRDefault="008F4B3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1.1. Настоящие Правила поведения посетителей (далее – Правила) распространяются на всех посетителей Муниципального дошкольного образовательного учреждения детский сад №22 (далее – Организация), в том числе родителей (законных представителей), представителей Организации, государственных и муниципальных учреждений, а так же лиц, не являющихся участниками образовательного процесса.</w:t>
      </w:r>
    </w:p>
    <w:p w14:paraId="66A52BE7" w14:textId="66A3D1F2" w:rsidR="008F4B31" w:rsidRPr="002B09EE" w:rsidRDefault="008F4B3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1.2. Основные понятия, используемые в Правилах:</w:t>
      </w:r>
    </w:p>
    <w:p w14:paraId="152C113E" w14:textId="5F70FF35" w:rsidR="00502D4E" w:rsidRPr="002B09EE" w:rsidRDefault="008F4B3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Посетитель – любое физическое лицо, временно находящееся в здании или на территории Организации</w:t>
      </w:r>
      <w:r w:rsidR="00502D4E" w:rsidRPr="002B09EE">
        <w:rPr>
          <w:rFonts w:ascii="Times New Roman" w:hAnsi="Times New Roman" w:cs="Times New Roman"/>
          <w:sz w:val="28"/>
          <w:szCs w:val="28"/>
        </w:rPr>
        <w:t>, для которого Организация не является местом работы (местом учебы), имеющий документы, удостоверяющие личность;</w:t>
      </w:r>
    </w:p>
    <w:p w14:paraId="0CFB7EE1" w14:textId="4A978863" w:rsidR="00502D4E" w:rsidRPr="002B09EE" w:rsidRDefault="00502D4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Пропускной режим – порядок, обеспечиваемый совокупностью мероприятий и правил, по осуществлению допуска посетителей в здание Организации;</w:t>
      </w:r>
    </w:p>
    <w:p w14:paraId="55398F82" w14:textId="44E8663C" w:rsidR="00502D4E" w:rsidRPr="002B09EE" w:rsidRDefault="00502D4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Установленный порядок в здании Организации – совокупность требований законодательных и иных правовых актов Российской Федерации, регламентирующих порядок образовательного процесса, деятельность Организации, правила поведения граждан в общественных местах;</w:t>
      </w:r>
    </w:p>
    <w:p w14:paraId="22A6F719" w14:textId="756EE614" w:rsidR="00502D4E" w:rsidRPr="002B09EE" w:rsidRDefault="00502D4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Документы, удостоверяющие личность посетителя, - паспорт гражданина, временное удостоверение личности гражданина Российской Федерации, удостоверение личности военнослужащего РФ, военный билет, общегражданский заграничный паспорт (для прибывших на временное место жительства в Российскую Федерацию граждан России, постоянно проживающих за границей), удостоверение беженца, свидетельство о рассмотрении ходатайства о признании лица беженцем на территории Российской Федерации, свидетельство о предоставлении временного убежища на территории Российский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14:paraId="3A7D7830" w14:textId="2795CE12" w:rsidR="00502D4E" w:rsidRPr="002B09EE" w:rsidRDefault="00502D4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 xml:space="preserve">1.3. </w:t>
      </w:r>
      <w:r w:rsidR="00B90271" w:rsidRPr="002B09EE">
        <w:rPr>
          <w:rFonts w:ascii="Times New Roman" w:hAnsi="Times New Roman" w:cs="Times New Roman"/>
          <w:sz w:val="28"/>
          <w:szCs w:val="28"/>
        </w:rPr>
        <w:t>Порядок в здании и на территории Организации организуется администрацией и обеспечивается работниками Организации, в том числе сторожами.</w:t>
      </w:r>
    </w:p>
    <w:p w14:paraId="390F6214" w14:textId="5CB748B1" w:rsidR="00B90271" w:rsidRPr="002B09EE" w:rsidRDefault="00B9027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>1.4. Исполнение требований, определяемых настоящими Правилами, является обязательным для всех посетителей Организации.</w:t>
      </w:r>
    </w:p>
    <w:p w14:paraId="7E6C8750" w14:textId="056DDA9C" w:rsidR="00B90271" w:rsidRDefault="00B90271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sz w:val="28"/>
          <w:szCs w:val="28"/>
        </w:rPr>
        <w:t xml:space="preserve">1.5. В целях ознакомления </w:t>
      </w:r>
      <w:r w:rsidR="002B09EE" w:rsidRPr="002B09EE">
        <w:rPr>
          <w:rFonts w:ascii="Times New Roman" w:hAnsi="Times New Roman" w:cs="Times New Roman"/>
          <w:sz w:val="28"/>
          <w:szCs w:val="28"/>
        </w:rPr>
        <w:t>посетителей настоящие Правила размещаются на информационных стендах Организации и на официальном сайте.</w:t>
      </w:r>
    </w:p>
    <w:p w14:paraId="626848B2" w14:textId="55B9AD14" w:rsidR="002B09EE" w:rsidRDefault="002B09E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31BEFE" w14:textId="77777777" w:rsidR="002B09EE" w:rsidRPr="002B09EE" w:rsidRDefault="002B09E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DD6F19" w14:textId="42DABD58" w:rsidR="002B09EE" w:rsidRPr="0038065E" w:rsidRDefault="0038065E" w:rsidP="003806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65E">
        <w:rPr>
          <w:rFonts w:ascii="Times New Roman" w:hAnsi="Times New Roman" w:cs="Times New Roman"/>
          <w:b/>
          <w:bCs/>
          <w:sz w:val="28"/>
          <w:szCs w:val="28"/>
        </w:rPr>
        <w:t>Ⅱ. ПОРЯДОК ПРОХОДА В ОРГАНИЗАЦИЮ</w:t>
      </w:r>
    </w:p>
    <w:p w14:paraId="1CC9C5DA" w14:textId="0542869D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909"/>
        </w:tabs>
        <w:ind w:left="0" w:right="148" w:firstLine="709"/>
        <w:rPr>
          <w:sz w:val="28"/>
          <w:szCs w:val="28"/>
        </w:rPr>
      </w:pPr>
      <w:r w:rsidRPr="002B09EE">
        <w:rPr>
          <w:sz w:val="28"/>
          <w:szCs w:val="28"/>
        </w:rPr>
        <w:lastRenderedPageBreak/>
        <w:t xml:space="preserve">Посторонним лицам запрещено находиться на территории и в здании </w:t>
      </w:r>
      <w:r w:rsidR="0038065E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без разрешения </w:t>
      </w:r>
      <w:r w:rsidR="0038065E">
        <w:rPr>
          <w:sz w:val="28"/>
          <w:szCs w:val="28"/>
        </w:rPr>
        <w:t>а</w:t>
      </w:r>
      <w:r w:rsidRPr="002B09EE">
        <w:rPr>
          <w:sz w:val="28"/>
          <w:szCs w:val="28"/>
        </w:rPr>
        <w:t>дминистрации.</w:t>
      </w:r>
    </w:p>
    <w:p w14:paraId="03B80302" w14:textId="77777777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51"/>
        </w:tabs>
        <w:ind w:left="0" w:right="136" w:firstLine="709"/>
        <w:rPr>
          <w:sz w:val="28"/>
          <w:szCs w:val="28"/>
        </w:rPr>
      </w:pPr>
      <w:r w:rsidRPr="002B09EE">
        <w:rPr>
          <w:sz w:val="28"/>
          <w:szCs w:val="28"/>
        </w:rPr>
        <w:t>Открытие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закрытие дверей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запасных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эвакуационных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выходов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осуществляется сторожем при приеме-передаче рабочей смены.</w:t>
      </w:r>
    </w:p>
    <w:p w14:paraId="455809CA" w14:textId="7F7111C7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46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Посетители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проходят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здание </w:t>
      </w:r>
      <w:r w:rsidR="0038065E">
        <w:rPr>
          <w:sz w:val="28"/>
          <w:szCs w:val="28"/>
        </w:rPr>
        <w:t>Организации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через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центральный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вход.</w:t>
      </w:r>
    </w:p>
    <w:p w14:paraId="5D7C6EB6" w14:textId="1FD9B4B9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70"/>
        </w:tabs>
        <w:ind w:left="0" w:right="138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Лица, посещающие </w:t>
      </w:r>
      <w:r w:rsidR="0038065E">
        <w:rPr>
          <w:sz w:val="28"/>
          <w:szCs w:val="28"/>
        </w:rPr>
        <w:t>Организацию</w:t>
      </w:r>
      <w:r w:rsidRPr="002B09EE">
        <w:rPr>
          <w:sz w:val="28"/>
          <w:szCs w:val="28"/>
        </w:rPr>
        <w:t xml:space="preserve"> по личным вопросам или служебной необходимости, при предъявлении документа, удостоверяющего личность в развернутом виде, пропускаются по согласованию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с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администрацией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образовательного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учреждения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регистрацией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«Журнале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учёта </w:t>
      </w:r>
      <w:r w:rsidRPr="002B09EE">
        <w:rPr>
          <w:spacing w:val="-2"/>
          <w:sz w:val="28"/>
          <w:szCs w:val="28"/>
        </w:rPr>
        <w:t>посетителей».</w:t>
      </w:r>
    </w:p>
    <w:p w14:paraId="09B01E47" w14:textId="6E5CB6F5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45"/>
        </w:tabs>
        <w:ind w:left="0" w:right="138" w:firstLine="709"/>
        <w:rPr>
          <w:sz w:val="28"/>
          <w:szCs w:val="28"/>
        </w:rPr>
      </w:pPr>
      <w:r w:rsidRPr="002B09EE">
        <w:rPr>
          <w:sz w:val="28"/>
          <w:szCs w:val="28"/>
        </w:rPr>
        <w:t>Сторонние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посетители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имеют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право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доступа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6"/>
          <w:sz w:val="28"/>
          <w:szCs w:val="28"/>
        </w:rPr>
        <w:t xml:space="preserve"> </w:t>
      </w:r>
      <w:r w:rsidR="0038065E">
        <w:rPr>
          <w:sz w:val="28"/>
          <w:szCs w:val="28"/>
        </w:rPr>
        <w:t>Организацию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определенный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период времени, согласно утвержденному Порядку допуска лиц, не являющихся участниками образовательного </w:t>
      </w:r>
      <w:r w:rsidRPr="002B09EE">
        <w:rPr>
          <w:spacing w:val="-2"/>
          <w:sz w:val="28"/>
          <w:szCs w:val="28"/>
        </w:rPr>
        <w:t>процесса.</w:t>
      </w:r>
    </w:p>
    <w:p w14:paraId="44863B52" w14:textId="77777777" w:rsidR="002B09EE" w:rsidRPr="002B09EE" w:rsidRDefault="002B09EE" w:rsidP="002B09EE">
      <w:pPr>
        <w:pStyle w:val="a5"/>
        <w:numPr>
          <w:ilvl w:val="2"/>
          <w:numId w:val="4"/>
        </w:numPr>
        <w:tabs>
          <w:tab w:val="left" w:pos="96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Время </w:t>
      </w:r>
      <w:r w:rsidRPr="002B09EE">
        <w:rPr>
          <w:spacing w:val="-2"/>
          <w:sz w:val="28"/>
          <w:szCs w:val="28"/>
        </w:rPr>
        <w:t>приема:</w:t>
      </w:r>
    </w:p>
    <w:p w14:paraId="2B60174F" w14:textId="04D55EBC" w:rsidR="002B09EE" w:rsidRPr="002B09EE" w:rsidRDefault="002B09EE" w:rsidP="0038065E">
      <w:pPr>
        <w:pStyle w:val="a3"/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Заведующий: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с</w:t>
      </w:r>
      <w:r w:rsidRPr="002B09EE">
        <w:rPr>
          <w:spacing w:val="-2"/>
          <w:sz w:val="28"/>
          <w:szCs w:val="28"/>
        </w:rPr>
        <w:t xml:space="preserve"> </w:t>
      </w:r>
      <w:r w:rsidR="0038065E">
        <w:rPr>
          <w:sz w:val="28"/>
          <w:szCs w:val="28"/>
        </w:rPr>
        <w:t>09</w:t>
      </w:r>
      <w:r w:rsidRPr="002B09EE">
        <w:rPr>
          <w:sz w:val="28"/>
          <w:szCs w:val="28"/>
        </w:rPr>
        <w:t>.00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до </w:t>
      </w:r>
      <w:r w:rsidRPr="002B09EE">
        <w:rPr>
          <w:spacing w:val="-2"/>
          <w:sz w:val="28"/>
          <w:szCs w:val="28"/>
        </w:rPr>
        <w:t>1</w:t>
      </w:r>
      <w:r w:rsidR="0038065E">
        <w:rPr>
          <w:spacing w:val="-2"/>
          <w:sz w:val="28"/>
          <w:szCs w:val="28"/>
        </w:rPr>
        <w:t>1</w:t>
      </w:r>
      <w:r w:rsidRPr="002B09EE">
        <w:rPr>
          <w:spacing w:val="-2"/>
          <w:sz w:val="28"/>
          <w:szCs w:val="28"/>
        </w:rPr>
        <w:t>.00</w:t>
      </w:r>
    </w:p>
    <w:p w14:paraId="206AF85C" w14:textId="74AA8481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46"/>
        </w:tabs>
        <w:ind w:left="0" w:right="148" w:firstLine="709"/>
        <w:rPr>
          <w:sz w:val="28"/>
          <w:szCs w:val="28"/>
        </w:rPr>
      </w:pPr>
      <w:r w:rsidRPr="002B09EE">
        <w:rPr>
          <w:sz w:val="28"/>
          <w:szCs w:val="28"/>
        </w:rPr>
        <w:t>Группы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лиц,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посещающи</w:t>
      </w:r>
      <w:r w:rsidR="0038065E">
        <w:rPr>
          <w:sz w:val="28"/>
          <w:szCs w:val="28"/>
        </w:rPr>
        <w:t>е</w:t>
      </w:r>
      <w:r w:rsidRPr="002B09EE">
        <w:rPr>
          <w:spacing w:val="-11"/>
          <w:sz w:val="28"/>
          <w:szCs w:val="28"/>
        </w:rPr>
        <w:t xml:space="preserve"> </w:t>
      </w:r>
      <w:r w:rsidR="0038065E">
        <w:rPr>
          <w:sz w:val="28"/>
          <w:szCs w:val="28"/>
        </w:rPr>
        <w:t>Организацию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для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проведения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участия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массовых</w:t>
      </w:r>
      <w:r w:rsidRPr="002B09EE">
        <w:rPr>
          <w:spacing w:val="-14"/>
          <w:sz w:val="28"/>
          <w:szCs w:val="28"/>
        </w:rPr>
        <w:t xml:space="preserve"> </w:t>
      </w:r>
      <w:r w:rsidRPr="002B09EE">
        <w:rPr>
          <w:sz w:val="28"/>
          <w:szCs w:val="28"/>
        </w:rPr>
        <w:t>мероприятиях, семинарах,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конференциях,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смотрах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т.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п.,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допускаются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здание</w:t>
      </w:r>
      <w:r w:rsidRPr="002B09EE">
        <w:rPr>
          <w:spacing w:val="-14"/>
          <w:sz w:val="28"/>
          <w:szCs w:val="28"/>
        </w:rPr>
        <w:t xml:space="preserve"> </w:t>
      </w:r>
      <w:r w:rsidRPr="002B09EE">
        <w:rPr>
          <w:sz w:val="28"/>
          <w:szCs w:val="28"/>
        </w:rPr>
        <w:t>образовательного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учреждения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в следующих случаях:</w:t>
      </w:r>
    </w:p>
    <w:p w14:paraId="42C69FEA" w14:textId="41BA548D" w:rsidR="002B09EE" w:rsidRPr="002B09EE" w:rsidRDefault="002B09EE" w:rsidP="002B09EE">
      <w:pPr>
        <w:pStyle w:val="a5"/>
        <w:numPr>
          <w:ilvl w:val="0"/>
          <w:numId w:val="3"/>
        </w:numPr>
        <w:tabs>
          <w:tab w:val="left" w:pos="567"/>
        </w:tabs>
        <w:ind w:left="0" w:firstLine="709"/>
        <w:jc w:val="left"/>
        <w:rPr>
          <w:sz w:val="28"/>
          <w:szCs w:val="28"/>
        </w:rPr>
      </w:pPr>
      <w:r w:rsidRPr="002B09EE">
        <w:rPr>
          <w:sz w:val="28"/>
          <w:szCs w:val="28"/>
        </w:rPr>
        <w:t>по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приказу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заведующего</w:t>
      </w:r>
      <w:r w:rsidRPr="002B09EE">
        <w:rPr>
          <w:spacing w:val="-2"/>
          <w:sz w:val="28"/>
          <w:szCs w:val="28"/>
        </w:rPr>
        <w:t>;</w:t>
      </w:r>
    </w:p>
    <w:p w14:paraId="58F19A37" w14:textId="3EEF1271" w:rsidR="002B09EE" w:rsidRPr="002B09EE" w:rsidRDefault="002B09EE" w:rsidP="002B09EE">
      <w:pPr>
        <w:pStyle w:val="a5"/>
        <w:numPr>
          <w:ilvl w:val="0"/>
          <w:numId w:val="3"/>
        </w:numPr>
        <w:tabs>
          <w:tab w:val="left" w:pos="567"/>
        </w:tabs>
        <w:ind w:left="0" w:firstLine="709"/>
        <w:jc w:val="left"/>
        <w:rPr>
          <w:sz w:val="28"/>
          <w:szCs w:val="28"/>
        </w:rPr>
      </w:pPr>
      <w:proofErr w:type="gramStart"/>
      <w:r w:rsidRPr="002B09EE">
        <w:rPr>
          <w:sz w:val="28"/>
          <w:szCs w:val="28"/>
        </w:rPr>
        <w:t>согласно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плана</w:t>
      </w:r>
      <w:proofErr w:type="gramEnd"/>
      <w:r w:rsidRPr="002B09EE">
        <w:rPr>
          <w:sz w:val="28"/>
          <w:szCs w:val="28"/>
        </w:rPr>
        <w:t xml:space="preserve"> </w:t>
      </w:r>
      <w:r w:rsidR="0038065E">
        <w:rPr>
          <w:sz w:val="28"/>
          <w:szCs w:val="28"/>
        </w:rPr>
        <w:t>Управления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образования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и других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вышестоящих</w:t>
      </w:r>
      <w:r w:rsidRPr="002B09EE">
        <w:rPr>
          <w:spacing w:val="-2"/>
          <w:sz w:val="28"/>
          <w:szCs w:val="28"/>
        </w:rPr>
        <w:t xml:space="preserve"> учреждений;</w:t>
      </w:r>
    </w:p>
    <w:p w14:paraId="47B61163" w14:textId="77777777" w:rsidR="002B09EE" w:rsidRPr="002B09EE" w:rsidRDefault="002B09EE" w:rsidP="002B09EE">
      <w:pPr>
        <w:pStyle w:val="a5"/>
        <w:numPr>
          <w:ilvl w:val="0"/>
          <w:numId w:val="3"/>
        </w:numPr>
        <w:tabs>
          <w:tab w:val="left" w:pos="567"/>
        </w:tabs>
        <w:ind w:left="0" w:firstLine="709"/>
        <w:jc w:val="left"/>
        <w:rPr>
          <w:sz w:val="28"/>
          <w:szCs w:val="28"/>
        </w:rPr>
      </w:pPr>
      <w:r w:rsidRPr="002B09EE">
        <w:rPr>
          <w:sz w:val="28"/>
          <w:szCs w:val="28"/>
        </w:rPr>
        <w:t>а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также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согласно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заявкам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или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уведомлению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2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участие.</w:t>
      </w:r>
    </w:p>
    <w:p w14:paraId="2EC5E1E6" w14:textId="77777777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850"/>
        </w:tabs>
        <w:ind w:left="0" w:right="145" w:firstLine="709"/>
        <w:rPr>
          <w:sz w:val="28"/>
          <w:szCs w:val="28"/>
        </w:rPr>
      </w:pPr>
      <w:r w:rsidRPr="002B09EE">
        <w:rPr>
          <w:sz w:val="28"/>
          <w:szCs w:val="28"/>
        </w:rPr>
        <w:t>В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период чрезвычайных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ситуаций (авария,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карантин 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т.д.)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для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сторонних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посетителей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вход в здание ограничивается.</w:t>
      </w:r>
    </w:p>
    <w:p w14:paraId="787813B6" w14:textId="36290399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1009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>При проведении родительских собраний, праздничных мероприятий воспитател</w:t>
      </w:r>
      <w:r w:rsidR="0038065E">
        <w:rPr>
          <w:sz w:val="28"/>
          <w:szCs w:val="28"/>
        </w:rPr>
        <w:t>и</w:t>
      </w:r>
      <w:r w:rsidRPr="002B09EE">
        <w:rPr>
          <w:sz w:val="28"/>
          <w:szCs w:val="28"/>
        </w:rPr>
        <w:t xml:space="preserve"> уведомляют администрацию образовательного учреждения о проведении мероприятия.</w:t>
      </w:r>
    </w:p>
    <w:p w14:paraId="3199212F" w14:textId="090DC8FB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961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При посещении </w:t>
      </w:r>
      <w:r w:rsidR="0038065E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посетитель обязан предъявить на визуальный осмотр принесенные с собой вещи для предотвращения проноса в здание оружия, боеприпасов, взрывчатых веществ, легко воспламеняющихся и ядовитых жидкостей, запрещенных для хранения и ношения без специального на то разрешения предметов.</w:t>
      </w:r>
    </w:p>
    <w:p w14:paraId="5A9AC97C" w14:textId="77777777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975"/>
        </w:tabs>
        <w:ind w:left="0" w:right="137" w:firstLine="709"/>
        <w:rPr>
          <w:sz w:val="28"/>
          <w:szCs w:val="28"/>
        </w:rPr>
      </w:pPr>
      <w:r w:rsidRPr="002B09EE">
        <w:rPr>
          <w:sz w:val="28"/>
          <w:szCs w:val="28"/>
        </w:rPr>
        <w:t>B случае обнаружения у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посетителя или в его вещах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огнестрельного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оружия, специальных средств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(или)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других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запрещенных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для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хранения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ношения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без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специального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то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разрешения предметов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–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ответственный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задерживает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посетителя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докладывает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случившемся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заведующему (лицу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его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замещающего),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осуществляет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вызов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представителей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органов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правопорядка,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том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числе с использованием тревожной кнопки и действует в соответствии с полученными указаниями.</w:t>
      </w:r>
    </w:p>
    <w:p w14:paraId="7F3089D6" w14:textId="77777777" w:rsidR="002B09EE" w:rsidRPr="002B09EE" w:rsidRDefault="002B09EE" w:rsidP="002B09EE">
      <w:pPr>
        <w:pStyle w:val="a5"/>
        <w:numPr>
          <w:ilvl w:val="1"/>
          <w:numId w:val="4"/>
        </w:numPr>
        <w:tabs>
          <w:tab w:val="left" w:pos="96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Действия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сотрудников</w:t>
      </w:r>
    </w:p>
    <w:p w14:paraId="0424D740" w14:textId="3F45CB0A" w:rsidR="002B09EE" w:rsidRPr="002B09EE" w:rsidRDefault="002B09EE" w:rsidP="002B09EE">
      <w:pPr>
        <w:pStyle w:val="a5"/>
        <w:numPr>
          <w:ilvl w:val="2"/>
          <w:numId w:val="2"/>
        </w:numPr>
        <w:tabs>
          <w:tab w:val="left" w:pos="1334"/>
        </w:tabs>
        <w:ind w:left="0" w:right="146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Сотрудник </w:t>
      </w:r>
      <w:r w:rsidR="0038065E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обязан спросить посетителя с какой целью он хочет пройти на территорию </w:t>
      </w:r>
      <w:r w:rsidR="0038065E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>.</w:t>
      </w:r>
    </w:p>
    <w:p w14:paraId="14625326" w14:textId="77777777" w:rsidR="002B09EE" w:rsidRPr="002B09EE" w:rsidRDefault="002B09EE" w:rsidP="002B09EE">
      <w:pPr>
        <w:pStyle w:val="a5"/>
        <w:numPr>
          <w:ilvl w:val="2"/>
          <w:numId w:val="2"/>
        </w:numPr>
        <w:tabs>
          <w:tab w:val="left" w:pos="1349"/>
        </w:tabs>
        <w:ind w:left="0" w:right="148" w:firstLine="709"/>
        <w:rPr>
          <w:sz w:val="28"/>
          <w:szCs w:val="28"/>
        </w:rPr>
      </w:pPr>
      <w:r w:rsidRPr="002B09EE">
        <w:rPr>
          <w:sz w:val="28"/>
          <w:szCs w:val="28"/>
        </w:rPr>
        <w:t>В случае возникновения конфликтной ситуации, связанной с пропуском посетителя в здание, сотрудник должен обратиться за помощью к заведующему или его заместителям и в дальнейшем действовать по его указаниям.</w:t>
      </w:r>
    </w:p>
    <w:p w14:paraId="3950B5FA" w14:textId="77777777" w:rsidR="0038065E" w:rsidRDefault="0038065E" w:rsidP="0038065E">
      <w:pPr>
        <w:pStyle w:val="1"/>
        <w:tabs>
          <w:tab w:val="left" w:pos="3401"/>
        </w:tabs>
        <w:ind w:left="709"/>
        <w:jc w:val="center"/>
        <w:rPr>
          <w:sz w:val="28"/>
          <w:szCs w:val="28"/>
        </w:rPr>
      </w:pPr>
    </w:p>
    <w:p w14:paraId="3A83E97A" w14:textId="075F6E34" w:rsidR="002B09EE" w:rsidRPr="002B09EE" w:rsidRDefault="0038065E" w:rsidP="0038065E">
      <w:pPr>
        <w:pStyle w:val="1"/>
        <w:tabs>
          <w:tab w:val="left" w:pos="3401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Ⅲ. </w:t>
      </w:r>
      <w:r w:rsidR="002B09EE" w:rsidRPr="002B09EE">
        <w:rPr>
          <w:sz w:val="28"/>
          <w:szCs w:val="28"/>
        </w:rPr>
        <w:t>О</w:t>
      </w:r>
      <w:r>
        <w:rPr>
          <w:sz w:val="28"/>
          <w:szCs w:val="28"/>
        </w:rPr>
        <w:t>БЯЗАННОСТИ ПОСЕТИТЕЛЕЙ</w:t>
      </w:r>
    </w:p>
    <w:p w14:paraId="71A0D10C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98"/>
        </w:tabs>
        <w:ind w:left="0" w:right="145" w:firstLine="709"/>
        <w:rPr>
          <w:sz w:val="28"/>
          <w:szCs w:val="28"/>
        </w:rPr>
      </w:pPr>
      <w:r w:rsidRPr="002B09EE">
        <w:rPr>
          <w:sz w:val="28"/>
          <w:szCs w:val="28"/>
        </w:rPr>
        <w:t>Соблюдать установленный порядок, нормы поведения в общественных местах, правила безопасности детей и взрослых, а также противопожарный режим.</w:t>
      </w:r>
    </w:p>
    <w:p w14:paraId="4180B07F" w14:textId="4948C50B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proofErr w:type="gramStart"/>
      <w:r w:rsidRPr="002B09EE">
        <w:rPr>
          <w:sz w:val="28"/>
          <w:szCs w:val="28"/>
        </w:rPr>
        <w:lastRenderedPageBreak/>
        <w:t>Приходить</w:t>
      </w:r>
      <w:r w:rsidRPr="002B09EE">
        <w:rPr>
          <w:spacing w:val="-6"/>
          <w:sz w:val="28"/>
          <w:szCs w:val="28"/>
        </w:rPr>
        <w:t xml:space="preserve">  </w:t>
      </w:r>
      <w:r w:rsidRPr="002B09EE">
        <w:rPr>
          <w:sz w:val="28"/>
          <w:szCs w:val="28"/>
        </w:rPr>
        <w:t>в</w:t>
      </w:r>
      <w:proofErr w:type="gramEnd"/>
      <w:r w:rsidRPr="002B09EE">
        <w:rPr>
          <w:sz w:val="28"/>
          <w:szCs w:val="28"/>
        </w:rPr>
        <w:t xml:space="preserve"> чистой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одежде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обуви или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использовать</w:t>
      </w:r>
      <w:r w:rsidRPr="002B09EE">
        <w:rPr>
          <w:spacing w:val="10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«бахилы».</w:t>
      </w:r>
    </w:p>
    <w:p w14:paraId="00FFCAC9" w14:textId="472B90B4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Выполнять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законные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требования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распоряжения</w:t>
      </w:r>
      <w:r w:rsidRPr="002B09EE">
        <w:rPr>
          <w:spacing w:val="-3"/>
          <w:sz w:val="28"/>
          <w:szCs w:val="28"/>
        </w:rPr>
        <w:t xml:space="preserve"> </w:t>
      </w:r>
      <w:r w:rsidR="0038065E">
        <w:rPr>
          <w:sz w:val="28"/>
          <w:szCs w:val="28"/>
        </w:rPr>
        <w:t>а</w:t>
      </w:r>
      <w:r w:rsidRPr="002B09EE">
        <w:rPr>
          <w:sz w:val="28"/>
          <w:szCs w:val="28"/>
        </w:rPr>
        <w:t>дминистрации</w:t>
      </w:r>
      <w:r w:rsidRPr="002B09EE">
        <w:rPr>
          <w:spacing w:val="-7"/>
          <w:sz w:val="28"/>
          <w:szCs w:val="28"/>
        </w:rPr>
        <w:t xml:space="preserve"> </w:t>
      </w:r>
      <w:r w:rsidR="0038065E">
        <w:rPr>
          <w:spacing w:val="-2"/>
          <w:sz w:val="28"/>
          <w:szCs w:val="28"/>
        </w:rPr>
        <w:t>Организации</w:t>
      </w:r>
      <w:r w:rsidRPr="002B09EE">
        <w:rPr>
          <w:spacing w:val="-2"/>
          <w:sz w:val="28"/>
          <w:szCs w:val="28"/>
        </w:rPr>
        <w:t>.</w:t>
      </w:r>
    </w:p>
    <w:p w14:paraId="701341E8" w14:textId="0564D965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08"/>
        </w:tabs>
        <w:ind w:left="0" w:right="133" w:firstLine="709"/>
        <w:rPr>
          <w:sz w:val="28"/>
          <w:szCs w:val="28"/>
        </w:rPr>
      </w:pPr>
      <w:r w:rsidRPr="002B09EE">
        <w:rPr>
          <w:sz w:val="28"/>
          <w:szCs w:val="28"/>
        </w:rPr>
        <w:t>Приходить на прием к заведующему,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общие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собрания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культурно-массовые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мероприятия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строго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отведенное для этого время.</w:t>
      </w:r>
    </w:p>
    <w:p w14:paraId="2DD446A9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56"/>
        </w:tabs>
        <w:ind w:left="0" w:right="147" w:firstLine="709"/>
        <w:rPr>
          <w:sz w:val="28"/>
          <w:szCs w:val="28"/>
        </w:rPr>
      </w:pPr>
      <w:r w:rsidRPr="002B09EE">
        <w:rPr>
          <w:sz w:val="28"/>
          <w:szCs w:val="28"/>
        </w:rPr>
        <w:t>Соблюдать очередность на приеме у заведующего (за исключением лиц, которым предоставлено право внеочередного приема).</w:t>
      </w:r>
    </w:p>
    <w:p w14:paraId="43A79DA2" w14:textId="52222444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Бережно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относиться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к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имуществу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1"/>
          <w:sz w:val="28"/>
          <w:szCs w:val="28"/>
        </w:rPr>
        <w:t xml:space="preserve"> </w:t>
      </w:r>
      <w:r w:rsidRPr="002B09EE">
        <w:rPr>
          <w:sz w:val="28"/>
          <w:szCs w:val="28"/>
        </w:rPr>
        <w:t>материальным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ценностям</w:t>
      </w:r>
      <w:r w:rsidRPr="002B09EE">
        <w:rPr>
          <w:spacing w:val="-3"/>
          <w:sz w:val="28"/>
          <w:szCs w:val="28"/>
        </w:rPr>
        <w:t xml:space="preserve"> </w:t>
      </w:r>
      <w:r w:rsidR="00EC21D4">
        <w:rPr>
          <w:spacing w:val="-2"/>
          <w:sz w:val="28"/>
          <w:szCs w:val="28"/>
        </w:rPr>
        <w:t>Организации</w:t>
      </w:r>
      <w:r w:rsidRPr="002B09EE">
        <w:rPr>
          <w:spacing w:val="-2"/>
          <w:sz w:val="28"/>
          <w:szCs w:val="28"/>
        </w:rPr>
        <w:t>.</w:t>
      </w:r>
    </w:p>
    <w:p w14:paraId="10571A55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27"/>
        </w:tabs>
        <w:ind w:left="0" w:right="145" w:firstLine="709"/>
        <w:rPr>
          <w:sz w:val="28"/>
          <w:szCs w:val="28"/>
        </w:rPr>
      </w:pPr>
      <w:r w:rsidRPr="002B09EE">
        <w:rPr>
          <w:sz w:val="28"/>
          <w:szCs w:val="28"/>
        </w:rPr>
        <w:t>Избегать проявления неуважительного отношения к сотрудникам, воспитанникам или другим посетителям.</w:t>
      </w:r>
    </w:p>
    <w:p w14:paraId="7899F77B" w14:textId="1BCBB0CE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88"/>
        </w:tabs>
        <w:ind w:left="0" w:right="137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Согласовывать с заведующим использование на территории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личной аудио-, кино-, фото- и видеозаписывающей аппаратуры.</w:t>
      </w:r>
    </w:p>
    <w:p w14:paraId="45B82A43" w14:textId="23549B4C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60"/>
        </w:tabs>
        <w:ind w:left="0" w:right="135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При входе в </w:t>
      </w:r>
      <w:r w:rsidR="00EC21D4">
        <w:rPr>
          <w:sz w:val="28"/>
          <w:szCs w:val="28"/>
        </w:rPr>
        <w:t>Организацию</w:t>
      </w:r>
      <w:r w:rsidRPr="002B09EE">
        <w:rPr>
          <w:sz w:val="28"/>
          <w:szCs w:val="28"/>
        </w:rPr>
        <w:t xml:space="preserve"> посетители, имеющие при себе аудио-, кино-, фото- и видеозаписывающей аппаратуру, а также переносную компьютерную технику, обязаны зафиксировать данные технические средства у завхоза, в целях контроля над выносом материальных ценностей из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>.</w:t>
      </w:r>
    </w:p>
    <w:p w14:paraId="25F5E220" w14:textId="77777777" w:rsidR="00EC21D4" w:rsidRDefault="002B09EE" w:rsidP="00EC21D4">
      <w:pPr>
        <w:pStyle w:val="a5"/>
        <w:numPr>
          <w:ilvl w:val="4"/>
          <w:numId w:val="2"/>
        </w:numPr>
        <w:tabs>
          <w:tab w:val="left" w:pos="965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>При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обнаружении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подозрительных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предметов,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свертков,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сумок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иных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вещей,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оставленных в помещениях или на территории образовательного учреждения, незамедлительно сообщить об этом администрацию образовательного учреждения.</w:t>
      </w:r>
    </w:p>
    <w:p w14:paraId="7FAC6F67" w14:textId="77777777" w:rsidR="00EC21D4" w:rsidRDefault="00EC21D4" w:rsidP="00EC21D4">
      <w:pPr>
        <w:pStyle w:val="a5"/>
        <w:tabs>
          <w:tab w:val="left" w:pos="965"/>
        </w:tabs>
        <w:ind w:left="709" w:right="143"/>
        <w:rPr>
          <w:sz w:val="28"/>
          <w:szCs w:val="28"/>
        </w:rPr>
      </w:pPr>
    </w:p>
    <w:p w14:paraId="17CE9812" w14:textId="520BD7E8" w:rsidR="00EC21D4" w:rsidRDefault="002B09EE" w:rsidP="00EC21D4">
      <w:pPr>
        <w:pStyle w:val="a5"/>
        <w:tabs>
          <w:tab w:val="left" w:pos="965"/>
        </w:tabs>
        <w:ind w:left="709" w:right="143"/>
        <w:rPr>
          <w:b/>
          <w:bCs/>
          <w:spacing w:val="-2"/>
          <w:sz w:val="28"/>
          <w:szCs w:val="28"/>
        </w:rPr>
      </w:pPr>
      <w:r w:rsidRPr="00EC21D4">
        <w:rPr>
          <w:b/>
          <w:bCs/>
          <w:sz w:val="28"/>
          <w:szCs w:val="28"/>
        </w:rPr>
        <w:t>В</w:t>
      </w:r>
      <w:r w:rsidRPr="00EC21D4">
        <w:rPr>
          <w:b/>
          <w:bCs/>
          <w:spacing w:val="-2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помещениях</w:t>
      </w:r>
      <w:r w:rsidRPr="00EC21D4">
        <w:rPr>
          <w:b/>
          <w:bCs/>
          <w:spacing w:val="-7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и</w:t>
      </w:r>
      <w:r w:rsidRPr="00EC21D4">
        <w:rPr>
          <w:b/>
          <w:bCs/>
          <w:spacing w:val="-2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на</w:t>
      </w:r>
      <w:r w:rsidRPr="00EC21D4">
        <w:rPr>
          <w:b/>
          <w:bCs/>
          <w:spacing w:val="-3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территории</w:t>
      </w:r>
      <w:r w:rsidRPr="00EC21D4">
        <w:rPr>
          <w:b/>
          <w:bCs/>
          <w:spacing w:val="-1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Учреждения</w:t>
      </w:r>
      <w:r w:rsidRPr="00EC21D4">
        <w:rPr>
          <w:b/>
          <w:bCs/>
          <w:spacing w:val="-1"/>
          <w:sz w:val="28"/>
          <w:szCs w:val="28"/>
        </w:rPr>
        <w:t xml:space="preserve"> </w:t>
      </w:r>
      <w:r w:rsidRPr="00EC21D4">
        <w:rPr>
          <w:b/>
          <w:bCs/>
          <w:sz w:val="28"/>
          <w:szCs w:val="28"/>
        </w:rPr>
        <w:t>посетителям</w:t>
      </w:r>
      <w:r w:rsidRPr="00EC21D4">
        <w:rPr>
          <w:b/>
          <w:bCs/>
          <w:spacing w:val="-3"/>
          <w:sz w:val="28"/>
          <w:szCs w:val="28"/>
        </w:rPr>
        <w:t xml:space="preserve"> </w:t>
      </w:r>
      <w:r w:rsidRPr="00EC21D4">
        <w:rPr>
          <w:b/>
          <w:bCs/>
          <w:spacing w:val="-2"/>
          <w:sz w:val="28"/>
          <w:szCs w:val="28"/>
        </w:rPr>
        <w:t>запрещается</w:t>
      </w:r>
      <w:r w:rsidR="00EC21D4">
        <w:rPr>
          <w:b/>
          <w:bCs/>
          <w:spacing w:val="-2"/>
          <w:sz w:val="28"/>
          <w:szCs w:val="28"/>
        </w:rPr>
        <w:t>:</w:t>
      </w:r>
    </w:p>
    <w:p w14:paraId="3B8D0ADE" w14:textId="6E9E7204" w:rsidR="002B09EE" w:rsidRPr="002B09EE" w:rsidRDefault="002B09EE" w:rsidP="00EC21D4">
      <w:pPr>
        <w:pStyle w:val="a5"/>
        <w:tabs>
          <w:tab w:val="left" w:pos="965"/>
        </w:tabs>
        <w:ind w:left="709" w:right="143"/>
        <w:rPr>
          <w:sz w:val="28"/>
          <w:szCs w:val="28"/>
        </w:rPr>
      </w:pPr>
    </w:p>
    <w:p w14:paraId="2CE6BEB1" w14:textId="4CA34736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31"/>
        </w:tabs>
        <w:ind w:left="0" w:right="134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Выносить из помещения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документы, полученные для ознакомления или изымать образцы документов со стенда, а также размещать на стендах объявления личного характера без разрешения заведующего.</w:t>
      </w:r>
    </w:p>
    <w:p w14:paraId="2B2E5030" w14:textId="29EE40D4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64"/>
        </w:tabs>
        <w:ind w:left="0" w:right="146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Препятствовать надлежащему исполнению воспитателями и сотрудниками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их служебных обязанностей.</w:t>
      </w:r>
    </w:p>
    <w:p w14:paraId="2AC70AA5" w14:textId="1CB7A8FE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Обсуждать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проблемы,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связанные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с</w:t>
      </w:r>
      <w:r w:rsidRPr="002B09EE">
        <w:rPr>
          <w:spacing w:val="-9"/>
          <w:sz w:val="28"/>
          <w:szCs w:val="28"/>
        </w:rPr>
        <w:t xml:space="preserve"> </w:t>
      </w:r>
      <w:r w:rsidR="00EC21D4">
        <w:rPr>
          <w:sz w:val="28"/>
          <w:szCs w:val="28"/>
        </w:rPr>
        <w:t>Организацией</w:t>
      </w:r>
      <w:r w:rsidRPr="002B09EE">
        <w:rPr>
          <w:sz w:val="28"/>
          <w:szCs w:val="28"/>
        </w:rPr>
        <w:t>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присутствии</w:t>
      </w:r>
      <w:r w:rsidRPr="002B09EE">
        <w:rPr>
          <w:spacing w:val="-2"/>
          <w:sz w:val="28"/>
          <w:szCs w:val="28"/>
        </w:rPr>
        <w:t xml:space="preserve"> детей.</w:t>
      </w:r>
    </w:p>
    <w:p w14:paraId="30F0212D" w14:textId="1554CF38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36"/>
        </w:tabs>
        <w:ind w:left="0" w:right="137" w:firstLine="709"/>
        <w:rPr>
          <w:sz w:val="28"/>
          <w:szCs w:val="28"/>
        </w:rPr>
      </w:pPr>
      <w:r w:rsidRPr="002B09EE">
        <w:rPr>
          <w:sz w:val="28"/>
          <w:szCs w:val="28"/>
        </w:rPr>
        <w:t>Курить,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принимать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алкогольные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напитки,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наркотические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др.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дурманящие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средства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здании и на территории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>.</w:t>
      </w:r>
    </w:p>
    <w:p w14:paraId="07358EE6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Выгуливать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территории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домашних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животных.</w:t>
      </w:r>
    </w:p>
    <w:p w14:paraId="2CB7AEF9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36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>Входить в здание с крупногабаритными вещами, колясками, санками, с домашними животными, с товарами для продаж, а также в грязной одежде и обуви.</w:t>
      </w:r>
    </w:p>
    <w:p w14:paraId="1DC060BF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4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Входить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территорию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здание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состоянии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алкогольного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иного</w:t>
      </w:r>
      <w:r w:rsidRPr="002B09EE">
        <w:rPr>
          <w:spacing w:val="-2"/>
          <w:sz w:val="28"/>
          <w:szCs w:val="28"/>
        </w:rPr>
        <w:t xml:space="preserve"> опьянения.</w:t>
      </w:r>
    </w:p>
    <w:p w14:paraId="784C5481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874"/>
        </w:tabs>
        <w:ind w:left="0" w:right="141" w:firstLine="709"/>
        <w:rPr>
          <w:sz w:val="28"/>
          <w:szCs w:val="28"/>
        </w:rPr>
      </w:pPr>
      <w:r w:rsidRPr="002B09EE">
        <w:rPr>
          <w:sz w:val="28"/>
          <w:szCs w:val="28"/>
        </w:rPr>
        <w:t>Оставлять в неположенных местах детские коляски, санки и т.д. или перегораживать ими эвакуационные выходы из здания.</w:t>
      </w:r>
    </w:p>
    <w:p w14:paraId="2352BFE4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65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Разбрасывать</w:t>
      </w:r>
      <w:r w:rsidRPr="002B09EE">
        <w:rPr>
          <w:spacing w:val="1"/>
          <w:sz w:val="28"/>
          <w:szCs w:val="28"/>
        </w:rPr>
        <w:t xml:space="preserve"> </w:t>
      </w:r>
      <w:r w:rsidRPr="002B09EE">
        <w:rPr>
          <w:sz w:val="28"/>
          <w:szCs w:val="28"/>
        </w:rPr>
        <w:t>различные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предмете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мусор.</w:t>
      </w:r>
    </w:p>
    <w:p w14:paraId="38985E60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60"/>
        </w:tabs>
        <w:ind w:left="0" w:firstLine="709"/>
        <w:rPr>
          <w:sz w:val="28"/>
          <w:szCs w:val="28"/>
        </w:rPr>
      </w:pPr>
      <w:r w:rsidRPr="002B09EE">
        <w:rPr>
          <w:sz w:val="28"/>
          <w:szCs w:val="28"/>
        </w:rPr>
        <w:t>Проносить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здание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территорию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учреждения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запрещенные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предметы</w:t>
      </w:r>
      <w:r w:rsidRPr="002B09EE">
        <w:rPr>
          <w:spacing w:val="-14"/>
          <w:sz w:val="28"/>
          <w:szCs w:val="28"/>
        </w:rPr>
        <w:t xml:space="preserve"> </w:t>
      </w:r>
      <w:r w:rsidRPr="002B09EE">
        <w:rPr>
          <w:sz w:val="28"/>
          <w:szCs w:val="28"/>
        </w:rPr>
        <w:t>(приложение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pacing w:val="-5"/>
          <w:sz w:val="28"/>
          <w:szCs w:val="28"/>
        </w:rPr>
        <w:t>№1)</w:t>
      </w:r>
    </w:p>
    <w:p w14:paraId="48696CD4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29"/>
        </w:tabs>
        <w:ind w:left="0" w:right="139" w:firstLine="709"/>
        <w:rPr>
          <w:sz w:val="28"/>
          <w:szCs w:val="28"/>
        </w:rPr>
      </w:pPr>
      <w:r w:rsidRPr="002B09EE">
        <w:rPr>
          <w:sz w:val="28"/>
          <w:szCs w:val="28"/>
        </w:rPr>
        <w:t>Запрещается передвигаться на роликовых коньках или иных средствах передвижения, кроме специальных приспособлений, предназначенных для передвижения инвалидов и лиц с нарушением опорно-двигательного аппарата.</w:t>
      </w:r>
    </w:p>
    <w:p w14:paraId="0F80E6B2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33"/>
        </w:tabs>
        <w:ind w:left="0" w:right="148" w:firstLine="709"/>
        <w:rPr>
          <w:sz w:val="28"/>
          <w:szCs w:val="28"/>
        </w:rPr>
      </w:pPr>
      <w:r w:rsidRPr="002B09EE">
        <w:rPr>
          <w:sz w:val="28"/>
          <w:szCs w:val="28"/>
        </w:rPr>
        <w:t>Создавать помехи передвижению сотрудникам, воспитанникам и другим посетителям образовательного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учреждения,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том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числе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путем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занятия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проходов,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лестниц,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люков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переходов и т.д.</w:t>
      </w:r>
    </w:p>
    <w:p w14:paraId="5F1F00CC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27"/>
        </w:tabs>
        <w:ind w:left="0" w:right="146" w:firstLine="709"/>
        <w:rPr>
          <w:sz w:val="28"/>
          <w:szCs w:val="28"/>
        </w:rPr>
      </w:pPr>
      <w:r w:rsidRPr="002B09EE">
        <w:rPr>
          <w:sz w:val="28"/>
          <w:szCs w:val="28"/>
        </w:rPr>
        <w:lastRenderedPageBreak/>
        <w:t>Приносить и использовать на культурно-массовых мероприятиях видеоаппаратуру без согласования с заведующим.</w:t>
      </w:r>
    </w:p>
    <w:p w14:paraId="436E6C8C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57"/>
        </w:tabs>
        <w:ind w:left="0" w:right="148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Присутствовать на собраниях и массовых мероприятиях с включенным мобильным </w:t>
      </w:r>
      <w:r w:rsidRPr="002B09EE">
        <w:rPr>
          <w:spacing w:val="-2"/>
          <w:sz w:val="28"/>
          <w:szCs w:val="28"/>
        </w:rPr>
        <w:t>телефоном.</w:t>
      </w:r>
    </w:p>
    <w:p w14:paraId="7E4719E9" w14:textId="042B1E7E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62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Проводить опросы, социологические исследования и наблюдения без постановки в известность заведующего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>.</w:t>
      </w:r>
    </w:p>
    <w:p w14:paraId="08BA04CC" w14:textId="0608493F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81"/>
        </w:tabs>
        <w:ind w:left="0" w:right="143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Организовывать несанкционированную торговлю и выставки-продажи в помещениях и на территории </w:t>
      </w:r>
      <w:r w:rsidR="00EC21D4">
        <w:rPr>
          <w:sz w:val="28"/>
          <w:szCs w:val="28"/>
        </w:rPr>
        <w:t>Организации</w:t>
      </w:r>
      <w:r w:rsidRPr="002B09EE">
        <w:rPr>
          <w:sz w:val="28"/>
          <w:szCs w:val="28"/>
        </w:rPr>
        <w:t xml:space="preserve"> без письменного разрешения администрации.</w:t>
      </w:r>
    </w:p>
    <w:p w14:paraId="6356B10B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101"/>
        </w:tabs>
        <w:ind w:left="0" w:right="137" w:firstLine="709"/>
        <w:rPr>
          <w:sz w:val="28"/>
          <w:szCs w:val="28"/>
        </w:rPr>
      </w:pPr>
      <w:r w:rsidRPr="002B09EE">
        <w:rPr>
          <w:sz w:val="28"/>
          <w:szCs w:val="28"/>
        </w:rPr>
        <w:t>Пользоваться открытым огнем, применять взрывчатые и легковоспламеняющиеся вещества,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14"/>
          <w:sz w:val="28"/>
          <w:szCs w:val="28"/>
        </w:rPr>
        <w:t xml:space="preserve"> </w:t>
      </w:r>
      <w:r w:rsidRPr="002B09EE">
        <w:rPr>
          <w:sz w:val="28"/>
          <w:szCs w:val="28"/>
        </w:rPr>
        <w:t>том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числе</w:t>
      </w:r>
      <w:r w:rsidRPr="002B09EE">
        <w:rPr>
          <w:spacing w:val="-11"/>
          <w:sz w:val="28"/>
          <w:szCs w:val="28"/>
        </w:rPr>
        <w:t xml:space="preserve"> </w:t>
      </w:r>
      <w:r w:rsidRPr="002B09EE">
        <w:rPr>
          <w:sz w:val="28"/>
          <w:szCs w:val="28"/>
        </w:rPr>
        <w:t>пиротехнические</w:t>
      </w:r>
      <w:r w:rsidRPr="002B09EE">
        <w:rPr>
          <w:spacing w:val="-12"/>
          <w:sz w:val="28"/>
          <w:szCs w:val="28"/>
        </w:rPr>
        <w:t xml:space="preserve"> </w:t>
      </w:r>
      <w:r w:rsidRPr="002B09EE">
        <w:rPr>
          <w:sz w:val="28"/>
          <w:szCs w:val="28"/>
        </w:rPr>
        <w:t>изделия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(фейерверки,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бенгальские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огни,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петарды,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т.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п.).</w:t>
      </w:r>
    </w:p>
    <w:p w14:paraId="0FD2CFE9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149"/>
        </w:tabs>
        <w:ind w:left="0" w:right="142" w:firstLine="709"/>
        <w:rPr>
          <w:sz w:val="28"/>
          <w:szCs w:val="28"/>
        </w:rPr>
      </w:pPr>
      <w:r w:rsidRPr="002B09EE">
        <w:rPr>
          <w:sz w:val="28"/>
          <w:szCs w:val="28"/>
        </w:rPr>
        <w:t>Менять комплектность, расстановку и местонахождение (размещение) мебели, оборудования в помещениях образовательного учреждения.</w:t>
      </w:r>
    </w:p>
    <w:p w14:paraId="257EDA1D" w14:textId="0206F444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37"/>
        </w:tabs>
        <w:ind w:left="0" w:right="154" w:firstLine="709"/>
        <w:rPr>
          <w:sz w:val="28"/>
          <w:szCs w:val="28"/>
        </w:rPr>
      </w:pPr>
      <w:r w:rsidRPr="002B09EE">
        <w:rPr>
          <w:sz w:val="28"/>
          <w:szCs w:val="28"/>
        </w:rPr>
        <w:t>Выносить имущество, оборудование и другие материальные ценности из помещений</w:t>
      </w:r>
      <w:r w:rsidRPr="002B09EE">
        <w:rPr>
          <w:spacing w:val="-2"/>
          <w:sz w:val="28"/>
          <w:szCs w:val="28"/>
        </w:rPr>
        <w:t>.</w:t>
      </w:r>
    </w:p>
    <w:p w14:paraId="0E82546B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85"/>
        </w:tabs>
        <w:ind w:left="0" w:right="145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Осуществлять торговлю на территории образовательного учреждения алкогольных </w:t>
      </w:r>
      <w:r w:rsidRPr="002B09EE">
        <w:rPr>
          <w:spacing w:val="-2"/>
          <w:sz w:val="28"/>
          <w:szCs w:val="28"/>
        </w:rPr>
        <w:t>напитков.</w:t>
      </w:r>
    </w:p>
    <w:p w14:paraId="38ED4418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99"/>
        </w:tabs>
        <w:ind w:left="0" w:right="139" w:firstLine="709"/>
        <w:rPr>
          <w:sz w:val="28"/>
          <w:szCs w:val="28"/>
        </w:rPr>
      </w:pPr>
      <w:r w:rsidRPr="002B09EE">
        <w:rPr>
          <w:sz w:val="28"/>
          <w:szCs w:val="28"/>
        </w:rPr>
        <w:t>Использовать помещения и территорию учреждения без разрешения администрации для занятий коммерческой, рекламной и иной деятельностью.</w:t>
      </w:r>
    </w:p>
    <w:p w14:paraId="015A218B" w14:textId="55D6B6B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05"/>
        </w:tabs>
        <w:ind w:left="0" w:right="138" w:firstLine="709"/>
        <w:rPr>
          <w:sz w:val="28"/>
          <w:szCs w:val="28"/>
        </w:rPr>
      </w:pPr>
      <w:r w:rsidRPr="002B09EE">
        <w:rPr>
          <w:sz w:val="28"/>
          <w:szCs w:val="28"/>
        </w:rPr>
        <w:t xml:space="preserve">Без разрешения </w:t>
      </w:r>
      <w:proofErr w:type="gramStart"/>
      <w:r w:rsidRPr="002B09EE">
        <w:rPr>
          <w:sz w:val="28"/>
          <w:szCs w:val="28"/>
        </w:rPr>
        <w:t>заведующего</w:t>
      </w:r>
      <w:r w:rsidR="00EC21D4">
        <w:rPr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 проводить</w:t>
      </w:r>
      <w:proofErr w:type="gramEnd"/>
      <w:r w:rsidRPr="002B09EE">
        <w:rPr>
          <w:sz w:val="28"/>
          <w:szCs w:val="28"/>
        </w:rPr>
        <w:t xml:space="preserve"> общественные и организационные мероприятий, в том числе, организовывать собрания, митинги, тренинги, политическую религиозную и иную пропаганду и агитацию, а также производить сборы пожертвований;</w:t>
      </w:r>
    </w:p>
    <w:p w14:paraId="79C57648" w14:textId="082AE7EE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1056"/>
        </w:tabs>
        <w:ind w:left="0" w:right="136" w:firstLine="709"/>
        <w:rPr>
          <w:sz w:val="28"/>
          <w:szCs w:val="28"/>
        </w:rPr>
      </w:pPr>
      <w:r w:rsidRPr="002B09EE">
        <w:rPr>
          <w:sz w:val="28"/>
          <w:szCs w:val="28"/>
        </w:rPr>
        <w:t>Производить или допускать действия, которые могли бы стать источником угрозы имуществу</w:t>
      </w:r>
      <w:r w:rsidR="00EC21D4">
        <w:rPr>
          <w:sz w:val="28"/>
          <w:szCs w:val="28"/>
        </w:rPr>
        <w:t xml:space="preserve"> Организации</w:t>
      </w:r>
      <w:r w:rsidRPr="002B09EE">
        <w:rPr>
          <w:sz w:val="28"/>
          <w:szCs w:val="28"/>
        </w:rPr>
        <w:t>, жизни или здоровью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лиц, находящихся в помещениях и на территории образовательного учреждения, а также которые могли бы стать источником препятствий или нарушений в обеспечении безопасности.</w:t>
      </w:r>
    </w:p>
    <w:p w14:paraId="2757AF7B" w14:textId="77777777" w:rsidR="002B09EE" w:rsidRPr="002B09EE" w:rsidRDefault="002B09EE" w:rsidP="002B09EE">
      <w:pPr>
        <w:pStyle w:val="a5"/>
        <w:numPr>
          <w:ilvl w:val="4"/>
          <w:numId w:val="2"/>
        </w:numPr>
        <w:tabs>
          <w:tab w:val="left" w:pos="956"/>
        </w:tabs>
        <w:ind w:left="0" w:right="146" w:firstLine="709"/>
        <w:rPr>
          <w:sz w:val="28"/>
          <w:szCs w:val="28"/>
        </w:rPr>
      </w:pPr>
      <w:r w:rsidRPr="002B09EE">
        <w:rPr>
          <w:sz w:val="28"/>
          <w:szCs w:val="28"/>
        </w:rPr>
        <w:t>Ввести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громкие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разговоры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по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мобильному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телефону,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производить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любой</w:t>
      </w:r>
      <w:r w:rsidRPr="002B09EE">
        <w:rPr>
          <w:spacing w:val="-13"/>
          <w:sz w:val="28"/>
          <w:szCs w:val="28"/>
        </w:rPr>
        <w:t xml:space="preserve"> </w:t>
      </w:r>
      <w:r w:rsidRPr="002B09EE">
        <w:rPr>
          <w:sz w:val="28"/>
          <w:szCs w:val="28"/>
        </w:rPr>
        <w:t>беспокойный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шум посредством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иных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переговорных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устройств,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игры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на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музыкальных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инструментах,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свиста,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пения, либо шум, произведенный каким-то другим способом.</w:t>
      </w:r>
    </w:p>
    <w:p w14:paraId="1FDE2410" w14:textId="77777777" w:rsidR="00EC21D4" w:rsidRDefault="00EC21D4" w:rsidP="00EC21D4">
      <w:pPr>
        <w:pStyle w:val="1"/>
        <w:tabs>
          <w:tab w:val="left" w:pos="4174"/>
        </w:tabs>
        <w:ind w:left="709"/>
        <w:rPr>
          <w:sz w:val="28"/>
          <w:szCs w:val="28"/>
        </w:rPr>
      </w:pPr>
    </w:p>
    <w:p w14:paraId="1355F2D1" w14:textId="77777777" w:rsidR="002B09EE" w:rsidRDefault="00EC21D4" w:rsidP="00EC21D4">
      <w:pPr>
        <w:pStyle w:val="1"/>
        <w:tabs>
          <w:tab w:val="left" w:pos="4174"/>
        </w:tabs>
        <w:ind w:left="709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Ⅳ. </w:t>
      </w:r>
      <w:r w:rsidR="002B09EE" w:rsidRPr="00EC21D4">
        <w:rPr>
          <w:sz w:val="28"/>
          <w:szCs w:val="28"/>
        </w:rPr>
        <w:t>Ответственности</w:t>
      </w:r>
      <w:r w:rsidR="002B09EE" w:rsidRPr="00EC21D4">
        <w:rPr>
          <w:spacing w:val="-8"/>
          <w:sz w:val="28"/>
          <w:szCs w:val="28"/>
        </w:rPr>
        <w:t xml:space="preserve"> </w:t>
      </w:r>
      <w:r w:rsidR="002B09EE" w:rsidRPr="00EC21D4">
        <w:rPr>
          <w:spacing w:val="-2"/>
          <w:sz w:val="28"/>
          <w:szCs w:val="28"/>
        </w:rPr>
        <w:t>сторон</w:t>
      </w:r>
    </w:p>
    <w:p w14:paraId="10E81D95" w14:textId="14143941" w:rsidR="00EC21D4" w:rsidRDefault="00EC21D4" w:rsidP="00EC21D4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B09EE" w:rsidRPr="002B09EE">
        <w:rPr>
          <w:sz w:val="28"/>
          <w:szCs w:val="28"/>
        </w:rPr>
        <w:t>За одежду, документы, деньги, сотовые телефоны, ювелирные украшения,</w:t>
      </w:r>
      <w:r>
        <w:rPr>
          <w:sz w:val="28"/>
          <w:szCs w:val="28"/>
        </w:rPr>
        <w:t xml:space="preserve"> </w:t>
      </w:r>
      <w:r w:rsidR="002B09EE" w:rsidRPr="002B09EE">
        <w:rPr>
          <w:sz w:val="28"/>
          <w:szCs w:val="28"/>
        </w:rPr>
        <w:t xml:space="preserve">утерянные и оставленные без присмотра вещи, администрация </w:t>
      </w:r>
      <w:r>
        <w:rPr>
          <w:sz w:val="28"/>
          <w:szCs w:val="28"/>
        </w:rPr>
        <w:t>Организации</w:t>
      </w:r>
      <w:r w:rsidR="002B09EE" w:rsidRPr="002B09EE">
        <w:rPr>
          <w:sz w:val="28"/>
          <w:szCs w:val="28"/>
        </w:rPr>
        <w:t xml:space="preserve"> ответственности не несет</w:t>
      </w:r>
      <w:r>
        <w:rPr>
          <w:sz w:val="28"/>
          <w:szCs w:val="28"/>
        </w:rPr>
        <w:t>.</w:t>
      </w:r>
    </w:p>
    <w:p w14:paraId="207EC622" w14:textId="77777777" w:rsidR="00EC21D4" w:rsidRPr="00EC21D4" w:rsidRDefault="00EC21D4" w:rsidP="00EC21D4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B09EE" w:rsidRPr="00EC21D4">
        <w:rPr>
          <w:sz w:val="28"/>
          <w:szCs w:val="28"/>
        </w:rPr>
        <w:t>За травмы и несчастные случаи, связанные с нарушением настоящих Правил и требований правил</w:t>
      </w:r>
      <w:r w:rsidR="002B09EE" w:rsidRPr="00EC21D4">
        <w:rPr>
          <w:spacing w:val="-11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безопасности,</w:t>
      </w:r>
      <w:r w:rsidR="002B09EE" w:rsidRPr="00EC21D4">
        <w:rPr>
          <w:spacing w:val="-9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администрация</w:t>
      </w:r>
      <w:r w:rsidR="002B09EE" w:rsidRPr="00EC21D4">
        <w:rPr>
          <w:spacing w:val="-15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ответственности</w:t>
      </w:r>
      <w:r w:rsidR="002B09EE" w:rsidRPr="00EC21D4">
        <w:rPr>
          <w:spacing w:val="-11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не</w:t>
      </w:r>
      <w:r w:rsidR="002B09EE" w:rsidRPr="00EC21D4">
        <w:rPr>
          <w:spacing w:val="-13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несёт,</w:t>
      </w:r>
      <w:r w:rsidR="002B09EE" w:rsidRPr="00EC21D4">
        <w:rPr>
          <w:spacing w:val="-9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если</w:t>
      </w:r>
      <w:r w:rsidR="002B09EE" w:rsidRPr="00EC21D4">
        <w:rPr>
          <w:spacing w:val="-6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юридический</w:t>
      </w:r>
      <w:r w:rsidR="002B09EE" w:rsidRPr="00EC21D4">
        <w:rPr>
          <w:spacing w:val="-11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факт</w:t>
      </w:r>
      <w:r w:rsidR="002B09EE" w:rsidRPr="00EC21D4">
        <w:rPr>
          <w:spacing w:val="-6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наличия вины</w:t>
      </w:r>
      <w:r w:rsidR="002B09EE" w:rsidRPr="00EC21D4">
        <w:rPr>
          <w:spacing w:val="-10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администрации</w:t>
      </w:r>
      <w:r w:rsidR="002B09EE" w:rsidRPr="00EC21D4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2B09EE" w:rsidRPr="00EC21D4">
        <w:rPr>
          <w:sz w:val="28"/>
          <w:szCs w:val="28"/>
        </w:rPr>
        <w:t>,</w:t>
      </w:r>
      <w:r w:rsidR="002B09EE" w:rsidRPr="00EC21D4">
        <w:rPr>
          <w:spacing w:val="-10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повлекшей</w:t>
      </w:r>
      <w:r w:rsidR="002B09EE" w:rsidRPr="00EC21D4">
        <w:rPr>
          <w:spacing w:val="-15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причинение</w:t>
      </w:r>
      <w:r w:rsidR="002B09EE" w:rsidRPr="00EC21D4">
        <w:rPr>
          <w:spacing w:val="-13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вреда,</w:t>
      </w:r>
      <w:r w:rsidR="002B09EE" w:rsidRPr="00EC21D4">
        <w:rPr>
          <w:spacing w:val="-10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не</w:t>
      </w:r>
      <w:r w:rsidR="002B09EE" w:rsidRPr="00EC21D4">
        <w:rPr>
          <w:spacing w:val="-13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будет</w:t>
      </w:r>
      <w:r w:rsidR="002B09EE" w:rsidRPr="00EC21D4">
        <w:rPr>
          <w:spacing w:val="-11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определен</w:t>
      </w:r>
      <w:r w:rsidR="002B09EE" w:rsidRPr="00EC21D4">
        <w:rPr>
          <w:spacing w:val="-11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>в</w:t>
      </w:r>
      <w:r w:rsidR="002B09EE" w:rsidRPr="00EC21D4">
        <w:rPr>
          <w:spacing w:val="-10"/>
          <w:sz w:val="28"/>
          <w:szCs w:val="28"/>
        </w:rPr>
        <w:t xml:space="preserve"> </w:t>
      </w:r>
      <w:r w:rsidR="002B09EE" w:rsidRPr="00EC21D4">
        <w:rPr>
          <w:sz w:val="28"/>
          <w:szCs w:val="28"/>
        </w:rPr>
        <w:t xml:space="preserve">судебном </w:t>
      </w:r>
      <w:r w:rsidR="002B09EE" w:rsidRPr="00EC21D4">
        <w:rPr>
          <w:spacing w:val="-2"/>
          <w:sz w:val="28"/>
          <w:szCs w:val="28"/>
        </w:rPr>
        <w:t>порядке.</w:t>
      </w:r>
    </w:p>
    <w:p w14:paraId="02ABBEC0" w14:textId="77777777" w:rsidR="002274B7" w:rsidRPr="002274B7" w:rsidRDefault="00EC21D4" w:rsidP="002274B7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4.3. </w:t>
      </w:r>
      <w:r w:rsidR="002B09EE" w:rsidRPr="00EC21D4">
        <w:rPr>
          <w:sz w:val="28"/>
          <w:szCs w:val="28"/>
        </w:rPr>
        <w:t xml:space="preserve">Воспрепятствование осуществлению порядка в здании (служебных помещениях) и на территории образовательного учреждения, неисполнение законных требований сотрудников образовательного учреждения о прекращении действий, нарушающих настоящие Правила, и иные противоправные действия влекут ответственность, предусмотренную законодательством </w:t>
      </w:r>
      <w:r w:rsidR="002B09EE" w:rsidRPr="00EC21D4">
        <w:rPr>
          <w:spacing w:val="-4"/>
          <w:sz w:val="28"/>
          <w:szCs w:val="28"/>
        </w:rPr>
        <w:t>РФ.</w:t>
      </w:r>
    </w:p>
    <w:p w14:paraId="38921234" w14:textId="77777777" w:rsidR="002274B7" w:rsidRDefault="002274B7" w:rsidP="002274B7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4.4. </w:t>
      </w:r>
      <w:r w:rsidR="002B09EE" w:rsidRPr="002274B7">
        <w:rPr>
          <w:sz w:val="28"/>
          <w:szCs w:val="28"/>
        </w:rPr>
        <w:t xml:space="preserve">В случае нарушений посетителями требований настоящих Правил </w:t>
      </w:r>
      <w:r w:rsidR="002B09EE" w:rsidRPr="002274B7">
        <w:rPr>
          <w:sz w:val="28"/>
          <w:szCs w:val="28"/>
        </w:rPr>
        <w:lastRenderedPageBreak/>
        <w:t>сотрудники образовательного учреждения могут делать нарушителям замечания. В случае необходимости дежурный администратор имеет право произвести вызов в ДОУ представителей органов правопорядка, в том числе и с использованием тревожной кнопки.</w:t>
      </w:r>
    </w:p>
    <w:p w14:paraId="6782E63D" w14:textId="77777777" w:rsidR="002274B7" w:rsidRDefault="002274B7" w:rsidP="002274B7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B09EE" w:rsidRPr="002274B7">
        <w:rPr>
          <w:sz w:val="28"/>
          <w:szCs w:val="28"/>
        </w:rPr>
        <w:t>В случае совершения посетителями административных или уголовно-наказуемых деяний, виновные лица подлежат привлечению к административной или уголовной ответственности в установленном Российским законодательством порядке.</w:t>
      </w:r>
    </w:p>
    <w:p w14:paraId="2306A236" w14:textId="77777777" w:rsidR="002274B7" w:rsidRDefault="002274B7" w:rsidP="002274B7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B09EE" w:rsidRPr="002274B7">
        <w:rPr>
          <w:sz w:val="28"/>
          <w:szCs w:val="28"/>
        </w:rPr>
        <w:t>В</w:t>
      </w:r>
      <w:r w:rsidR="002B09EE" w:rsidRPr="002274B7">
        <w:rPr>
          <w:spacing w:val="-12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случае</w:t>
      </w:r>
      <w:r w:rsidR="002B09EE" w:rsidRPr="002274B7">
        <w:rPr>
          <w:spacing w:val="-6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умышленного</w:t>
      </w:r>
      <w:r w:rsidR="002B09EE" w:rsidRPr="002274B7">
        <w:rPr>
          <w:spacing w:val="-10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уничтожения</w:t>
      </w:r>
      <w:r w:rsidR="002B09EE" w:rsidRPr="002274B7">
        <w:rPr>
          <w:spacing w:val="-14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или</w:t>
      </w:r>
      <w:r w:rsidR="002B09EE" w:rsidRPr="002274B7">
        <w:rPr>
          <w:spacing w:val="-13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повреждения</w:t>
      </w:r>
      <w:r w:rsidR="002B09EE" w:rsidRPr="002274B7">
        <w:rPr>
          <w:spacing w:val="-10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имущества</w:t>
      </w:r>
      <w:r w:rsidR="002B09EE" w:rsidRPr="002274B7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2B09EE" w:rsidRPr="002274B7">
        <w:rPr>
          <w:spacing w:val="-10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на</w:t>
      </w:r>
      <w:r w:rsidR="002B09EE" w:rsidRPr="002274B7">
        <w:rPr>
          <w:spacing w:val="-11"/>
          <w:sz w:val="28"/>
          <w:szCs w:val="28"/>
        </w:rPr>
        <w:t xml:space="preserve"> </w:t>
      </w:r>
      <w:r w:rsidR="002B09EE" w:rsidRPr="002274B7">
        <w:rPr>
          <w:sz w:val="28"/>
          <w:szCs w:val="28"/>
        </w:rPr>
        <w:t>виновных лиц наряду с административной, либо уголовной ответственностью возлагается обязанность возмещения причиненного материального вреда.</w:t>
      </w:r>
    </w:p>
    <w:p w14:paraId="634947A0" w14:textId="3D151646" w:rsidR="002B09EE" w:rsidRPr="002274B7" w:rsidRDefault="002274B7" w:rsidP="002274B7">
      <w:pPr>
        <w:pStyle w:val="a5"/>
        <w:numPr>
          <w:ilvl w:val="0"/>
          <w:numId w:val="5"/>
        </w:numPr>
        <w:ind w:left="0" w:right="148" w:firstLine="424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2B09EE" w:rsidRPr="002274B7">
        <w:rPr>
          <w:sz w:val="28"/>
          <w:szCs w:val="28"/>
        </w:rPr>
        <w:t xml:space="preserve">Факты нарушения посетителями установленного порядка и причинения ущерба зданию и имуществу </w:t>
      </w:r>
      <w:r>
        <w:rPr>
          <w:sz w:val="28"/>
          <w:szCs w:val="28"/>
        </w:rPr>
        <w:t>Организации</w:t>
      </w:r>
      <w:r w:rsidR="002B09EE" w:rsidRPr="002274B7">
        <w:rPr>
          <w:sz w:val="28"/>
          <w:szCs w:val="28"/>
        </w:rPr>
        <w:t xml:space="preserve"> фиксируются в установленном порядке лицами, осуществляющими пропускной режим.</w:t>
      </w:r>
    </w:p>
    <w:p w14:paraId="0D4DB55F" w14:textId="77777777" w:rsidR="002B09EE" w:rsidRPr="002B09EE" w:rsidRDefault="002B09EE" w:rsidP="002B09EE">
      <w:pPr>
        <w:pStyle w:val="a5"/>
        <w:ind w:left="0" w:firstLine="709"/>
        <w:rPr>
          <w:sz w:val="28"/>
          <w:szCs w:val="28"/>
        </w:rPr>
        <w:sectPr w:rsidR="002B09EE" w:rsidRPr="002B09EE">
          <w:footerReference w:type="default" r:id="rId8"/>
          <w:pgSz w:w="11910" w:h="16840"/>
          <w:pgMar w:top="760" w:right="425" w:bottom="1200" w:left="992" w:header="0" w:footer="1012" w:gutter="0"/>
          <w:cols w:space="720"/>
        </w:sectPr>
      </w:pPr>
    </w:p>
    <w:p w14:paraId="7933C31E" w14:textId="77777777" w:rsidR="002B09EE" w:rsidRPr="002B09EE" w:rsidRDefault="002B09EE" w:rsidP="002B09EE">
      <w:pPr>
        <w:spacing w:after="0" w:line="240" w:lineRule="auto"/>
        <w:ind w:right="413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B09EE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2B09EE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i/>
          <w:spacing w:val="-10"/>
          <w:sz w:val="28"/>
          <w:szCs w:val="28"/>
        </w:rPr>
        <w:t>1</w:t>
      </w:r>
    </w:p>
    <w:p w14:paraId="6568660F" w14:textId="77777777" w:rsidR="002B09EE" w:rsidRPr="002B09EE" w:rsidRDefault="002B09EE" w:rsidP="002274B7">
      <w:pPr>
        <w:pStyle w:val="1"/>
        <w:ind w:left="1701" w:right="2101"/>
        <w:jc w:val="center"/>
        <w:rPr>
          <w:sz w:val="28"/>
          <w:szCs w:val="28"/>
        </w:rPr>
      </w:pPr>
      <w:r w:rsidRPr="002B09EE">
        <w:rPr>
          <w:sz w:val="28"/>
          <w:szCs w:val="28"/>
        </w:rPr>
        <w:t>Перечень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предметов,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запрещенных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к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внесению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здание и на территорию образовательного учреждения</w:t>
      </w:r>
    </w:p>
    <w:p w14:paraId="7120299C" w14:textId="77777777" w:rsidR="002B09EE" w:rsidRPr="002B09EE" w:rsidRDefault="002B09EE" w:rsidP="002B09EE">
      <w:pPr>
        <w:pStyle w:val="a3"/>
        <w:ind w:left="0" w:firstLine="709"/>
        <w:jc w:val="left"/>
        <w:rPr>
          <w:b/>
          <w:sz w:val="28"/>
          <w:szCs w:val="28"/>
        </w:rPr>
      </w:pPr>
    </w:p>
    <w:p w14:paraId="79E92F8B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</w:tabs>
        <w:ind w:left="0" w:right="428" w:firstLine="0"/>
        <w:rPr>
          <w:sz w:val="28"/>
          <w:szCs w:val="28"/>
        </w:rPr>
      </w:pPr>
      <w:r w:rsidRPr="002B09EE">
        <w:rPr>
          <w:sz w:val="28"/>
          <w:szCs w:val="28"/>
        </w:rPr>
        <w:t xml:space="preserve">Любого вида оружие и боеприпасы (холодное, огнестрельное, пневматические, травматические </w:t>
      </w:r>
      <w:hyperlink r:id="rId9">
        <w:r w:rsidRPr="002B09EE">
          <w:rPr>
            <w:sz w:val="28"/>
            <w:szCs w:val="28"/>
          </w:rPr>
          <w:t>винтовки</w:t>
        </w:r>
      </w:hyperlink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14:paraId="01D1DAAA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Имитаторы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муляжи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оружия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и </w:t>
      </w:r>
      <w:r w:rsidRPr="002B09EE">
        <w:rPr>
          <w:spacing w:val="-2"/>
          <w:sz w:val="28"/>
          <w:szCs w:val="28"/>
        </w:rPr>
        <w:t>боеприпасов;</w:t>
      </w:r>
    </w:p>
    <w:p w14:paraId="6ABE6646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Взрывчатые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вещества,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взрывные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устройства,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дымовые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шашки,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сигнальные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ракеты;</w:t>
      </w:r>
    </w:p>
    <w:p w14:paraId="25668651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Пиротехнические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изделия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(фейерверки;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бенгальские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огни,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салюты,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хлопушки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т.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pacing w:val="-4"/>
          <w:sz w:val="28"/>
          <w:szCs w:val="28"/>
        </w:rPr>
        <w:t>п.);</w:t>
      </w:r>
    </w:p>
    <w:p w14:paraId="693B97B5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Электрошоковые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устройства;</w:t>
      </w:r>
    </w:p>
    <w:p w14:paraId="2E37E321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30"/>
        </w:tabs>
        <w:ind w:left="0" w:right="428" w:firstLine="0"/>
        <w:rPr>
          <w:sz w:val="28"/>
          <w:szCs w:val="28"/>
        </w:rPr>
      </w:pPr>
      <w:r w:rsidRPr="002B09EE">
        <w:rPr>
          <w:sz w:val="28"/>
          <w:szCs w:val="28"/>
        </w:rPr>
        <w:t>Газовые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баллончики </w:t>
      </w:r>
      <w:hyperlink r:id="rId10">
        <w:r w:rsidRPr="002B09EE">
          <w:rPr>
            <w:sz w:val="28"/>
            <w:szCs w:val="28"/>
          </w:rPr>
          <w:t>аэрозольные</w:t>
        </w:r>
      </w:hyperlink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распылители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>нервнопаралитического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слезоточивого </w:t>
      </w:r>
      <w:r w:rsidRPr="002B09EE">
        <w:rPr>
          <w:spacing w:val="-2"/>
          <w:sz w:val="28"/>
          <w:szCs w:val="28"/>
        </w:rPr>
        <w:t>воздействия;</w:t>
      </w:r>
    </w:p>
    <w:p w14:paraId="311143CD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Колющие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режущие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предметы;</w:t>
      </w:r>
    </w:p>
    <w:p w14:paraId="7E62EF01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Другие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предметы,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которые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могут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быть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использованы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качестве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оружия;</w:t>
      </w:r>
    </w:p>
    <w:p w14:paraId="3477E9E8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66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Огнеопасные,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взрывчатые,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ядовитые,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отравляющие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едко пахнущие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вещества;</w:t>
      </w:r>
    </w:p>
    <w:p w14:paraId="77553C86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Легковоспламеняющиеся,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пожароопасные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материалы,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предметы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жидкости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вещества;</w:t>
      </w:r>
    </w:p>
    <w:p w14:paraId="1BFFD951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Радиоактивные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материалы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2"/>
          <w:sz w:val="28"/>
          <w:szCs w:val="28"/>
        </w:rPr>
        <w:t xml:space="preserve"> вещества;</w:t>
      </w:r>
    </w:p>
    <w:p w14:paraId="4140BCFC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</w:tabs>
        <w:ind w:left="0" w:right="420" w:firstLine="0"/>
        <w:rPr>
          <w:sz w:val="28"/>
          <w:szCs w:val="28"/>
        </w:rPr>
      </w:pPr>
      <w:r w:rsidRPr="002B09EE">
        <w:rPr>
          <w:sz w:val="28"/>
          <w:szCs w:val="28"/>
        </w:rPr>
        <w:t>Окислители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>–</w:t>
      </w:r>
      <w:r w:rsidRPr="002B09EE">
        <w:rPr>
          <w:spacing w:val="35"/>
          <w:sz w:val="28"/>
          <w:szCs w:val="28"/>
        </w:rPr>
        <w:t xml:space="preserve"> </w:t>
      </w:r>
      <w:r w:rsidRPr="002B09EE">
        <w:rPr>
          <w:sz w:val="28"/>
          <w:szCs w:val="28"/>
        </w:rPr>
        <w:t>перекиси</w:t>
      </w:r>
      <w:r w:rsidRPr="002B09EE">
        <w:rPr>
          <w:spacing w:val="31"/>
          <w:sz w:val="28"/>
          <w:szCs w:val="28"/>
        </w:rPr>
        <w:t xml:space="preserve"> </w:t>
      </w:r>
      <w:r w:rsidRPr="002B09EE">
        <w:rPr>
          <w:sz w:val="28"/>
          <w:szCs w:val="28"/>
        </w:rPr>
        <w:t>органические,</w:t>
      </w:r>
      <w:r w:rsidRPr="002B09EE">
        <w:rPr>
          <w:spacing w:val="37"/>
          <w:sz w:val="28"/>
          <w:szCs w:val="28"/>
        </w:rPr>
        <w:t xml:space="preserve"> </w:t>
      </w:r>
      <w:r w:rsidRPr="002B09EE">
        <w:rPr>
          <w:sz w:val="28"/>
          <w:szCs w:val="28"/>
        </w:rPr>
        <w:t>отбеливатели.</w:t>
      </w:r>
      <w:r w:rsidRPr="002B09EE">
        <w:rPr>
          <w:spacing w:val="37"/>
          <w:sz w:val="28"/>
          <w:szCs w:val="28"/>
        </w:rPr>
        <w:t xml:space="preserve"> </w:t>
      </w:r>
      <w:r w:rsidRPr="002B09EE">
        <w:rPr>
          <w:sz w:val="28"/>
          <w:szCs w:val="28"/>
        </w:rPr>
        <w:t>Ядовитые,</w:t>
      </w:r>
      <w:r w:rsidRPr="002B09EE">
        <w:rPr>
          <w:spacing w:val="37"/>
          <w:sz w:val="28"/>
          <w:szCs w:val="28"/>
        </w:rPr>
        <w:t xml:space="preserve"> </w:t>
      </w:r>
      <w:r w:rsidRPr="002B09EE">
        <w:rPr>
          <w:sz w:val="28"/>
          <w:szCs w:val="28"/>
        </w:rPr>
        <w:t>отравляющие,</w:t>
      </w:r>
      <w:r w:rsidRPr="002B09EE">
        <w:rPr>
          <w:spacing w:val="40"/>
          <w:sz w:val="28"/>
          <w:szCs w:val="28"/>
        </w:rPr>
        <w:t xml:space="preserve"> </w:t>
      </w:r>
      <w:r w:rsidRPr="002B09EE">
        <w:rPr>
          <w:sz w:val="28"/>
          <w:szCs w:val="28"/>
        </w:rPr>
        <w:t>едкие</w:t>
      </w:r>
      <w:r w:rsidRPr="002B09EE">
        <w:rPr>
          <w:spacing w:val="34"/>
          <w:sz w:val="28"/>
          <w:szCs w:val="28"/>
        </w:rPr>
        <w:t xml:space="preserve"> </w:t>
      </w:r>
      <w:r w:rsidRPr="002B09EE">
        <w:rPr>
          <w:sz w:val="28"/>
          <w:szCs w:val="28"/>
        </w:rPr>
        <w:t>и коррозирующие вещества. Радиоактивные материалы;</w:t>
      </w:r>
    </w:p>
    <w:p w14:paraId="6B9EF11A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Наркотические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психотропные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вещества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средства;</w:t>
      </w:r>
    </w:p>
    <w:p w14:paraId="4B945F51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Спиртосодержащие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напитки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табачные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изделия;</w:t>
      </w:r>
    </w:p>
    <w:p w14:paraId="16197D6C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Товары,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расфасованные</w:t>
      </w:r>
      <w:r w:rsidRPr="002B09EE">
        <w:rPr>
          <w:spacing w:val="-10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стеклянную,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металлическую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иную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тару;</w:t>
      </w:r>
    </w:p>
    <w:p w14:paraId="6AED4749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Жестяные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банки,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стеклянную,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пластиковую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посуду,</w:t>
      </w:r>
      <w:r w:rsidRPr="002B09EE">
        <w:rPr>
          <w:spacing w:val="-2"/>
          <w:sz w:val="28"/>
          <w:szCs w:val="28"/>
        </w:rPr>
        <w:t xml:space="preserve"> </w:t>
      </w:r>
      <w:r w:rsidRPr="002B09EE">
        <w:rPr>
          <w:sz w:val="28"/>
          <w:szCs w:val="28"/>
        </w:rPr>
        <w:t>бутылки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емкости;</w:t>
      </w:r>
    </w:p>
    <w:p w14:paraId="2BD4BE6C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Красящие</w:t>
      </w:r>
      <w:r w:rsidRPr="002B09EE">
        <w:rPr>
          <w:spacing w:val="-6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вещества;</w:t>
      </w:r>
    </w:p>
    <w:p w14:paraId="1B99F54D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Лазерные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устройства;</w:t>
      </w:r>
    </w:p>
    <w:p w14:paraId="7C644A0F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Крупногабаритные</w:t>
      </w:r>
      <w:r w:rsidRPr="002B09EE">
        <w:rPr>
          <w:spacing w:val="-7"/>
          <w:sz w:val="28"/>
          <w:szCs w:val="28"/>
        </w:rPr>
        <w:t xml:space="preserve"> </w:t>
      </w:r>
      <w:r w:rsidRPr="002B09EE">
        <w:rPr>
          <w:sz w:val="28"/>
          <w:szCs w:val="28"/>
        </w:rPr>
        <w:t>свертки</w:t>
      </w:r>
      <w:r w:rsidRPr="002B09EE">
        <w:rPr>
          <w:spacing w:val="-9"/>
          <w:sz w:val="28"/>
          <w:szCs w:val="28"/>
        </w:rPr>
        <w:t xml:space="preserve"> </w:t>
      </w:r>
      <w:r w:rsidRPr="002B09EE">
        <w:rPr>
          <w:sz w:val="28"/>
          <w:szCs w:val="28"/>
        </w:rPr>
        <w:t>(сумки),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чемоданы;</w:t>
      </w:r>
    </w:p>
    <w:p w14:paraId="2E7A1F68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z w:val="28"/>
          <w:szCs w:val="28"/>
        </w:rPr>
        <w:t>Средства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pacing w:val="-2"/>
          <w:sz w:val="28"/>
          <w:szCs w:val="28"/>
        </w:rPr>
        <w:t>звукоусиления;</w:t>
      </w:r>
    </w:p>
    <w:p w14:paraId="1E13994C" w14:textId="77777777" w:rsidR="002B09EE" w:rsidRPr="002B09EE" w:rsidRDefault="002B09EE" w:rsidP="006D2D7C">
      <w:pPr>
        <w:pStyle w:val="a5"/>
        <w:numPr>
          <w:ilvl w:val="0"/>
          <w:numId w:val="1"/>
        </w:numPr>
        <w:tabs>
          <w:tab w:val="left" w:pos="426"/>
          <w:tab w:val="left" w:pos="788"/>
        </w:tabs>
        <w:ind w:left="0" w:firstLine="0"/>
        <w:rPr>
          <w:sz w:val="28"/>
          <w:szCs w:val="28"/>
        </w:rPr>
      </w:pPr>
      <w:r w:rsidRPr="002B09EE">
        <w:rPr>
          <w:spacing w:val="-2"/>
          <w:sz w:val="28"/>
          <w:szCs w:val="28"/>
        </w:rPr>
        <w:t>Радиостанции.</w:t>
      </w:r>
    </w:p>
    <w:p w14:paraId="70ECBB25" w14:textId="77777777" w:rsidR="002B09EE" w:rsidRPr="002B09EE" w:rsidRDefault="002B09EE" w:rsidP="006D2D7C">
      <w:pPr>
        <w:pStyle w:val="a3"/>
        <w:tabs>
          <w:tab w:val="left" w:pos="426"/>
        </w:tabs>
        <w:ind w:left="0" w:right="425"/>
        <w:rPr>
          <w:sz w:val="28"/>
          <w:szCs w:val="28"/>
        </w:rPr>
      </w:pPr>
      <w:r w:rsidRPr="002B09EE">
        <w:rPr>
          <w:sz w:val="28"/>
          <w:szCs w:val="28"/>
        </w:rPr>
        <w:t>Иные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предметы,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вещества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и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средства,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представляющие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угрозу</w:t>
      </w:r>
      <w:r w:rsidRPr="002B09EE">
        <w:rPr>
          <w:spacing w:val="-15"/>
          <w:sz w:val="28"/>
          <w:szCs w:val="28"/>
        </w:rPr>
        <w:t xml:space="preserve"> </w:t>
      </w:r>
      <w:r w:rsidRPr="002B09EE">
        <w:rPr>
          <w:sz w:val="28"/>
          <w:szCs w:val="28"/>
        </w:rPr>
        <w:t>для</w:t>
      </w:r>
      <w:r w:rsidRPr="002B09EE">
        <w:rPr>
          <w:spacing w:val="-15"/>
          <w:sz w:val="28"/>
          <w:szCs w:val="28"/>
        </w:rPr>
        <w:t xml:space="preserve"> </w:t>
      </w:r>
      <w:hyperlink r:id="rId11">
        <w:r w:rsidRPr="002B09EE">
          <w:rPr>
            <w:sz w:val="28"/>
            <w:szCs w:val="28"/>
          </w:rPr>
          <w:t>безопасности</w:t>
        </w:r>
        <w:r w:rsidRPr="002B09EE">
          <w:rPr>
            <w:spacing w:val="-15"/>
            <w:sz w:val="28"/>
            <w:szCs w:val="28"/>
          </w:rPr>
          <w:t xml:space="preserve"> </w:t>
        </w:r>
        <w:r w:rsidRPr="002B09EE">
          <w:rPr>
            <w:sz w:val="28"/>
            <w:szCs w:val="28"/>
          </w:rPr>
          <w:t>окружающих,</w:t>
        </w:r>
      </w:hyperlink>
      <w:r w:rsidRPr="002B09EE">
        <w:rPr>
          <w:sz w:val="28"/>
          <w:szCs w:val="28"/>
        </w:rPr>
        <w:t xml:space="preserve"> а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также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в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отношении, которых установлены</w:t>
      </w:r>
      <w:r w:rsidRPr="002B09EE">
        <w:rPr>
          <w:spacing w:val="-3"/>
          <w:sz w:val="28"/>
          <w:szCs w:val="28"/>
        </w:rPr>
        <w:t xml:space="preserve"> </w:t>
      </w:r>
      <w:r w:rsidRPr="002B09EE">
        <w:rPr>
          <w:sz w:val="28"/>
          <w:szCs w:val="28"/>
        </w:rPr>
        <w:t>запреты или</w:t>
      </w:r>
      <w:r w:rsidRPr="002B09EE">
        <w:rPr>
          <w:spacing w:val="-8"/>
          <w:sz w:val="28"/>
          <w:szCs w:val="28"/>
        </w:rPr>
        <w:t xml:space="preserve"> </w:t>
      </w:r>
      <w:r w:rsidRPr="002B09EE">
        <w:rPr>
          <w:sz w:val="28"/>
          <w:szCs w:val="28"/>
        </w:rPr>
        <w:t>ограничения на</w:t>
      </w:r>
      <w:r w:rsidRPr="002B09EE">
        <w:rPr>
          <w:spacing w:val="-1"/>
          <w:sz w:val="28"/>
          <w:szCs w:val="28"/>
        </w:rPr>
        <w:t xml:space="preserve"> </w:t>
      </w:r>
      <w:r w:rsidRPr="002B09EE">
        <w:rPr>
          <w:sz w:val="28"/>
          <w:szCs w:val="28"/>
        </w:rPr>
        <w:t>их</w:t>
      </w:r>
      <w:r w:rsidRPr="002B09EE">
        <w:rPr>
          <w:spacing w:val="-5"/>
          <w:sz w:val="28"/>
          <w:szCs w:val="28"/>
        </w:rPr>
        <w:t xml:space="preserve"> </w:t>
      </w:r>
      <w:r w:rsidRPr="002B09EE">
        <w:rPr>
          <w:sz w:val="28"/>
          <w:szCs w:val="28"/>
        </w:rPr>
        <w:t>свободный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оборот</w:t>
      </w:r>
      <w:r w:rsidRPr="002B09EE">
        <w:rPr>
          <w:spacing w:val="-4"/>
          <w:sz w:val="28"/>
          <w:szCs w:val="28"/>
        </w:rPr>
        <w:t xml:space="preserve"> </w:t>
      </w:r>
      <w:r w:rsidRPr="002B09EE">
        <w:rPr>
          <w:sz w:val="28"/>
          <w:szCs w:val="28"/>
        </w:rPr>
        <w:t>в Российской Федерации.</w:t>
      </w:r>
    </w:p>
    <w:p w14:paraId="5879CFB3" w14:textId="490C9A11" w:rsidR="002B09EE" w:rsidRPr="002B09EE" w:rsidRDefault="002B09EE" w:rsidP="002B09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09EE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2B09E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перечень</w:t>
      </w:r>
      <w:r w:rsidRPr="002B09E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не</w:t>
      </w:r>
      <w:r w:rsidRPr="002B09E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является</w:t>
      </w:r>
      <w:r w:rsidRPr="002B09E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исчерпывающим,</w:t>
      </w:r>
      <w:r w:rsidRPr="002B09E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дополнения</w:t>
      </w:r>
      <w:r w:rsidRPr="002B09E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или</w:t>
      </w:r>
      <w:r w:rsidRPr="002B09E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исключения</w:t>
      </w:r>
      <w:r w:rsidRPr="002B09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из</w:t>
      </w:r>
      <w:r w:rsidRPr="002B09E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B09EE">
        <w:rPr>
          <w:rFonts w:ascii="Times New Roman" w:hAnsi="Times New Roman" w:cs="Times New Roman"/>
          <w:sz w:val="28"/>
          <w:szCs w:val="28"/>
        </w:rPr>
        <w:t>данного перечня производятся по решению заведую</w:t>
      </w:r>
      <w:r w:rsidR="002274B7">
        <w:rPr>
          <w:rFonts w:ascii="Times New Roman" w:hAnsi="Times New Roman" w:cs="Times New Roman"/>
          <w:sz w:val="28"/>
          <w:szCs w:val="28"/>
        </w:rPr>
        <w:t>щего.</w:t>
      </w:r>
    </w:p>
    <w:p w14:paraId="5B409718" w14:textId="77777777" w:rsidR="008F4B31" w:rsidRPr="002B09EE" w:rsidRDefault="008F4B31" w:rsidP="002B09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545D77" w14:textId="77777777" w:rsidR="008F4B31" w:rsidRPr="002B09EE" w:rsidRDefault="008F4B31" w:rsidP="006D2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4B31" w:rsidRPr="002B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96AAE" w14:textId="77777777" w:rsidR="00207ED5" w:rsidRDefault="00207ED5">
      <w:pPr>
        <w:spacing w:after="0" w:line="240" w:lineRule="auto"/>
      </w:pPr>
      <w:r>
        <w:separator/>
      </w:r>
    </w:p>
  </w:endnote>
  <w:endnote w:type="continuationSeparator" w:id="0">
    <w:p w14:paraId="29302D3C" w14:textId="77777777" w:rsidR="00207ED5" w:rsidRDefault="0020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29B8" w14:textId="77777777" w:rsidR="00447A48" w:rsidRDefault="006D2D7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1B6CD0" wp14:editId="6F2A1DA8">
              <wp:simplePos x="0" y="0"/>
              <wp:positionH relativeFrom="page">
                <wp:posOffset>7094219</wp:posOffset>
              </wp:positionH>
              <wp:positionV relativeFrom="page">
                <wp:posOffset>9909758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70C3F" w14:textId="77777777" w:rsidR="00447A48" w:rsidRDefault="006D2D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B6C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780.3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1NRKqeIAAAAPAQAADwAAAAAAAAAAAAAAAAD+AwAAZHJzL2Rvd25yZXYueG1sUEsF&#10;BgAAAAAEAAQA8wAAAA0FAAAAAA==&#10;" filled="f" stroked="f">
              <v:textbox inset="0,0,0,0">
                <w:txbxContent>
                  <w:p w14:paraId="22670C3F" w14:textId="77777777" w:rsidR="00447A48" w:rsidRDefault="006D2D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B172D" w14:textId="77777777" w:rsidR="00207ED5" w:rsidRDefault="00207ED5">
      <w:pPr>
        <w:spacing w:after="0" w:line="240" w:lineRule="auto"/>
      </w:pPr>
      <w:r>
        <w:separator/>
      </w:r>
    </w:p>
  </w:footnote>
  <w:footnote w:type="continuationSeparator" w:id="0">
    <w:p w14:paraId="08EF8986" w14:textId="77777777" w:rsidR="00207ED5" w:rsidRDefault="0020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207"/>
    <w:multiLevelType w:val="hybridMultilevel"/>
    <w:tmpl w:val="342CDC94"/>
    <w:lvl w:ilvl="0" w:tplc="922E92B4">
      <w:start w:val="2"/>
      <w:numFmt w:val="decimal"/>
      <w:lvlText w:val="%1"/>
      <w:lvlJc w:val="left"/>
      <w:pPr>
        <w:ind w:left="424" w:hanging="486"/>
      </w:pPr>
      <w:rPr>
        <w:rFonts w:hint="default"/>
        <w:lang w:val="ru-RU" w:eastAsia="en-US" w:bidi="ar-SA"/>
      </w:rPr>
    </w:lvl>
    <w:lvl w:ilvl="1" w:tplc="ADF2D10E">
      <w:start w:val="1"/>
      <w:numFmt w:val="decimal"/>
      <w:lvlText w:val="%1.%2."/>
      <w:lvlJc w:val="left"/>
      <w:pPr>
        <w:ind w:left="42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7E0F2E">
      <w:start w:val="1"/>
      <w:numFmt w:val="decimal"/>
      <w:lvlText w:val="%1.%2.%3"/>
      <w:lvlJc w:val="left"/>
      <w:pPr>
        <w:ind w:left="966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49C2560">
      <w:numFmt w:val="bullet"/>
      <w:lvlText w:val="•"/>
      <w:lvlJc w:val="left"/>
      <w:pPr>
        <w:ind w:left="3077" w:hanging="543"/>
      </w:pPr>
      <w:rPr>
        <w:rFonts w:hint="default"/>
        <w:lang w:val="ru-RU" w:eastAsia="en-US" w:bidi="ar-SA"/>
      </w:rPr>
    </w:lvl>
    <w:lvl w:ilvl="4" w:tplc="5BF2E152">
      <w:numFmt w:val="bullet"/>
      <w:lvlText w:val="•"/>
      <w:lvlJc w:val="left"/>
      <w:pPr>
        <w:ind w:left="4135" w:hanging="543"/>
      </w:pPr>
      <w:rPr>
        <w:rFonts w:hint="default"/>
        <w:lang w:val="ru-RU" w:eastAsia="en-US" w:bidi="ar-SA"/>
      </w:rPr>
    </w:lvl>
    <w:lvl w:ilvl="5" w:tplc="CB76EF30">
      <w:numFmt w:val="bullet"/>
      <w:lvlText w:val="•"/>
      <w:lvlJc w:val="left"/>
      <w:pPr>
        <w:ind w:left="5194" w:hanging="543"/>
      </w:pPr>
      <w:rPr>
        <w:rFonts w:hint="default"/>
        <w:lang w:val="ru-RU" w:eastAsia="en-US" w:bidi="ar-SA"/>
      </w:rPr>
    </w:lvl>
    <w:lvl w:ilvl="6" w:tplc="A2B22728">
      <w:numFmt w:val="bullet"/>
      <w:lvlText w:val="•"/>
      <w:lvlJc w:val="left"/>
      <w:pPr>
        <w:ind w:left="6252" w:hanging="543"/>
      </w:pPr>
      <w:rPr>
        <w:rFonts w:hint="default"/>
        <w:lang w:val="ru-RU" w:eastAsia="en-US" w:bidi="ar-SA"/>
      </w:rPr>
    </w:lvl>
    <w:lvl w:ilvl="7" w:tplc="A2CCEEBE">
      <w:numFmt w:val="bullet"/>
      <w:lvlText w:val="•"/>
      <w:lvlJc w:val="left"/>
      <w:pPr>
        <w:ind w:left="7311" w:hanging="543"/>
      </w:pPr>
      <w:rPr>
        <w:rFonts w:hint="default"/>
        <w:lang w:val="ru-RU" w:eastAsia="en-US" w:bidi="ar-SA"/>
      </w:rPr>
    </w:lvl>
    <w:lvl w:ilvl="8" w:tplc="A282E6C8">
      <w:numFmt w:val="bullet"/>
      <w:lvlText w:val="•"/>
      <w:lvlJc w:val="left"/>
      <w:pPr>
        <w:ind w:left="8369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310B212A"/>
    <w:multiLevelType w:val="hybridMultilevel"/>
    <w:tmpl w:val="F502170C"/>
    <w:lvl w:ilvl="0" w:tplc="CE72AAAA">
      <w:start w:val="2"/>
      <w:numFmt w:val="decimal"/>
      <w:lvlText w:val="%1"/>
      <w:lvlJc w:val="left"/>
      <w:pPr>
        <w:ind w:left="424" w:hanging="731"/>
      </w:pPr>
      <w:rPr>
        <w:rFonts w:hint="default"/>
        <w:lang w:val="ru-RU" w:eastAsia="en-US" w:bidi="ar-SA"/>
      </w:rPr>
    </w:lvl>
    <w:lvl w:ilvl="1" w:tplc="B7526A50">
      <w:start w:val="11"/>
      <w:numFmt w:val="decimal"/>
      <w:lvlText w:val="%1.%2"/>
      <w:lvlJc w:val="left"/>
      <w:pPr>
        <w:ind w:left="424" w:hanging="731"/>
      </w:pPr>
      <w:rPr>
        <w:rFonts w:hint="default"/>
        <w:lang w:val="ru-RU" w:eastAsia="en-US" w:bidi="ar-SA"/>
      </w:rPr>
    </w:lvl>
    <w:lvl w:ilvl="2" w:tplc="0DEC70F6">
      <w:start w:val="1"/>
      <w:numFmt w:val="decimal"/>
      <w:lvlText w:val="%1.%2.%3."/>
      <w:lvlJc w:val="left"/>
      <w:pPr>
        <w:ind w:left="424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 w:tplc="2E48FFB8">
      <w:start w:val="3"/>
      <w:numFmt w:val="decimal"/>
      <w:lvlText w:val="%4."/>
      <w:lvlJc w:val="left"/>
      <w:pPr>
        <w:ind w:left="390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11C6DA0">
      <w:start w:val="1"/>
      <w:numFmt w:val="decimal"/>
      <w:lvlText w:val="%5.%5."/>
      <w:lvlJc w:val="left"/>
      <w:pPr>
        <w:ind w:left="84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317CD772">
      <w:numFmt w:val="bullet"/>
      <w:lvlText w:val="•"/>
      <w:lvlJc w:val="left"/>
      <w:pPr>
        <w:ind w:left="6370" w:hanging="422"/>
      </w:pPr>
      <w:rPr>
        <w:rFonts w:hint="default"/>
        <w:lang w:val="ru-RU" w:eastAsia="en-US" w:bidi="ar-SA"/>
      </w:rPr>
    </w:lvl>
    <w:lvl w:ilvl="6" w:tplc="C8D07DB2">
      <w:numFmt w:val="bullet"/>
      <w:lvlText w:val="•"/>
      <w:lvlJc w:val="left"/>
      <w:pPr>
        <w:ind w:left="7193" w:hanging="422"/>
      </w:pPr>
      <w:rPr>
        <w:rFonts w:hint="default"/>
        <w:lang w:val="ru-RU" w:eastAsia="en-US" w:bidi="ar-SA"/>
      </w:rPr>
    </w:lvl>
    <w:lvl w:ilvl="7" w:tplc="87983154">
      <w:numFmt w:val="bullet"/>
      <w:lvlText w:val="•"/>
      <w:lvlJc w:val="left"/>
      <w:pPr>
        <w:ind w:left="8016" w:hanging="422"/>
      </w:pPr>
      <w:rPr>
        <w:rFonts w:hint="default"/>
        <w:lang w:val="ru-RU" w:eastAsia="en-US" w:bidi="ar-SA"/>
      </w:rPr>
    </w:lvl>
    <w:lvl w:ilvl="8" w:tplc="B7C6DE4A">
      <w:numFmt w:val="bullet"/>
      <w:lvlText w:val="•"/>
      <w:lvlJc w:val="left"/>
      <w:pPr>
        <w:ind w:left="8840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32936762"/>
    <w:multiLevelType w:val="hybridMultilevel"/>
    <w:tmpl w:val="CF8A7E82"/>
    <w:lvl w:ilvl="0" w:tplc="E252E86E">
      <w:numFmt w:val="bullet"/>
      <w:lvlText w:val="-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46A16">
      <w:numFmt w:val="bullet"/>
      <w:lvlText w:val="•"/>
      <w:lvlJc w:val="left"/>
      <w:pPr>
        <w:ind w:left="1552" w:hanging="144"/>
      </w:pPr>
      <w:rPr>
        <w:rFonts w:hint="default"/>
        <w:lang w:val="ru-RU" w:eastAsia="en-US" w:bidi="ar-SA"/>
      </w:rPr>
    </w:lvl>
    <w:lvl w:ilvl="2" w:tplc="5C98852E">
      <w:numFmt w:val="bullet"/>
      <w:lvlText w:val="•"/>
      <w:lvlJc w:val="left"/>
      <w:pPr>
        <w:ind w:left="2545" w:hanging="144"/>
      </w:pPr>
      <w:rPr>
        <w:rFonts w:hint="default"/>
        <w:lang w:val="ru-RU" w:eastAsia="en-US" w:bidi="ar-SA"/>
      </w:rPr>
    </w:lvl>
    <w:lvl w:ilvl="3" w:tplc="BB4CE2E2">
      <w:numFmt w:val="bullet"/>
      <w:lvlText w:val="•"/>
      <w:lvlJc w:val="left"/>
      <w:pPr>
        <w:ind w:left="3538" w:hanging="144"/>
      </w:pPr>
      <w:rPr>
        <w:rFonts w:hint="default"/>
        <w:lang w:val="ru-RU" w:eastAsia="en-US" w:bidi="ar-SA"/>
      </w:rPr>
    </w:lvl>
    <w:lvl w:ilvl="4" w:tplc="88F485B0">
      <w:numFmt w:val="bullet"/>
      <w:lvlText w:val="•"/>
      <w:lvlJc w:val="left"/>
      <w:pPr>
        <w:ind w:left="4530" w:hanging="144"/>
      </w:pPr>
      <w:rPr>
        <w:rFonts w:hint="default"/>
        <w:lang w:val="ru-RU" w:eastAsia="en-US" w:bidi="ar-SA"/>
      </w:rPr>
    </w:lvl>
    <w:lvl w:ilvl="5" w:tplc="3D08BE3A">
      <w:numFmt w:val="bullet"/>
      <w:lvlText w:val="•"/>
      <w:lvlJc w:val="left"/>
      <w:pPr>
        <w:ind w:left="5523" w:hanging="144"/>
      </w:pPr>
      <w:rPr>
        <w:rFonts w:hint="default"/>
        <w:lang w:val="ru-RU" w:eastAsia="en-US" w:bidi="ar-SA"/>
      </w:rPr>
    </w:lvl>
    <w:lvl w:ilvl="6" w:tplc="708E690C">
      <w:numFmt w:val="bullet"/>
      <w:lvlText w:val="•"/>
      <w:lvlJc w:val="left"/>
      <w:pPr>
        <w:ind w:left="6516" w:hanging="144"/>
      </w:pPr>
      <w:rPr>
        <w:rFonts w:hint="default"/>
        <w:lang w:val="ru-RU" w:eastAsia="en-US" w:bidi="ar-SA"/>
      </w:rPr>
    </w:lvl>
    <w:lvl w:ilvl="7" w:tplc="7B06FAE2">
      <w:numFmt w:val="bullet"/>
      <w:lvlText w:val="•"/>
      <w:lvlJc w:val="left"/>
      <w:pPr>
        <w:ind w:left="7508" w:hanging="144"/>
      </w:pPr>
      <w:rPr>
        <w:rFonts w:hint="default"/>
        <w:lang w:val="ru-RU" w:eastAsia="en-US" w:bidi="ar-SA"/>
      </w:rPr>
    </w:lvl>
    <w:lvl w:ilvl="8" w:tplc="799483AE">
      <w:numFmt w:val="bullet"/>
      <w:lvlText w:val="•"/>
      <w:lvlJc w:val="left"/>
      <w:pPr>
        <w:ind w:left="8501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F3B70E8"/>
    <w:multiLevelType w:val="hybridMultilevel"/>
    <w:tmpl w:val="A6D23128"/>
    <w:lvl w:ilvl="0" w:tplc="E11C6DA0">
      <w:start w:val="1"/>
      <w:numFmt w:val="decimal"/>
      <w:lvlText w:val="%1.."/>
      <w:lvlJc w:val="left"/>
      <w:pPr>
        <w:ind w:left="846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C28CD"/>
    <w:multiLevelType w:val="hybridMultilevel"/>
    <w:tmpl w:val="E24046DA"/>
    <w:lvl w:ilvl="0" w:tplc="729E7D90">
      <w:start w:val="1"/>
      <w:numFmt w:val="decimal"/>
      <w:lvlText w:val="%1."/>
      <w:lvlJc w:val="left"/>
      <w:pPr>
        <w:ind w:left="141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4E41DE">
      <w:numFmt w:val="bullet"/>
      <w:lvlText w:val="•"/>
      <w:lvlJc w:val="left"/>
      <w:pPr>
        <w:ind w:left="1174" w:hanging="398"/>
      </w:pPr>
      <w:rPr>
        <w:rFonts w:hint="default"/>
        <w:lang w:val="ru-RU" w:eastAsia="en-US" w:bidi="ar-SA"/>
      </w:rPr>
    </w:lvl>
    <w:lvl w:ilvl="2" w:tplc="5254DBE4">
      <w:numFmt w:val="bullet"/>
      <w:lvlText w:val="•"/>
      <w:lvlJc w:val="left"/>
      <w:pPr>
        <w:ind w:left="2209" w:hanging="398"/>
      </w:pPr>
      <w:rPr>
        <w:rFonts w:hint="default"/>
        <w:lang w:val="ru-RU" w:eastAsia="en-US" w:bidi="ar-SA"/>
      </w:rPr>
    </w:lvl>
    <w:lvl w:ilvl="3" w:tplc="6630CFD6">
      <w:numFmt w:val="bullet"/>
      <w:lvlText w:val="•"/>
      <w:lvlJc w:val="left"/>
      <w:pPr>
        <w:ind w:left="3244" w:hanging="398"/>
      </w:pPr>
      <w:rPr>
        <w:rFonts w:hint="default"/>
        <w:lang w:val="ru-RU" w:eastAsia="en-US" w:bidi="ar-SA"/>
      </w:rPr>
    </w:lvl>
    <w:lvl w:ilvl="4" w:tplc="C302B4C6">
      <w:numFmt w:val="bullet"/>
      <w:lvlText w:val="•"/>
      <w:lvlJc w:val="left"/>
      <w:pPr>
        <w:ind w:left="4278" w:hanging="398"/>
      </w:pPr>
      <w:rPr>
        <w:rFonts w:hint="default"/>
        <w:lang w:val="ru-RU" w:eastAsia="en-US" w:bidi="ar-SA"/>
      </w:rPr>
    </w:lvl>
    <w:lvl w:ilvl="5" w:tplc="B3369590">
      <w:numFmt w:val="bullet"/>
      <w:lvlText w:val="•"/>
      <w:lvlJc w:val="left"/>
      <w:pPr>
        <w:ind w:left="5313" w:hanging="398"/>
      </w:pPr>
      <w:rPr>
        <w:rFonts w:hint="default"/>
        <w:lang w:val="ru-RU" w:eastAsia="en-US" w:bidi="ar-SA"/>
      </w:rPr>
    </w:lvl>
    <w:lvl w:ilvl="6" w:tplc="37B6BB22">
      <w:numFmt w:val="bullet"/>
      <w:lvlText w:val="•"/>
      <w:lvlJc w:val="left"/>
      <w:pPr>
        <w:ind w:left="6348" w:hanging="398"/>
      </w:pPr>
      <w:rPr>
        <w:rFonts w:hint="default"/>
        <w:lang w:val="ru-RU" w:eastAsia="en-US" w:bidi="ar-SA"/>
      </w:rPr>
    </w:lvl>
    <w:lvl w:ilvl="7" w:tplc="A8102184">
      <w:numFmt w:val="bullet"/>
      <w:lvlText w:val="•"/>
      <w:lvlJc w:val="left"/>
      <w:pPr>
        <w:ind w:left="7382" w:hanging="398"/>
      </w:pPr>
      <w:rPr>
        <w:rFonts w:hint="default"/>
        <w:lang w:val="ru-RU" w:eastAsia="en-US" w:bidi="ar-SA"/>
      </w:rPr>
    </w:lvl>
    <w:lvl w:ilvl="8" w:tplc="4642A27E">
      <w:numFmt w:val="bullet"/>
      <w:lvlText w:val="•"/>
      <w:lvlJc w:val="left"/>
      <w:pPr>
        <w:ind w:left="8417" w:hanging="3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A0"/>
    <w:rsid w:val="001424CB"/>
    <w:rsid w:val="00207ED5"/>
    <w:rsid w:val="002274B7"/>
    <w:rsid w:val="00281E91"/>
    <w:rsid w:val="002B09EE"/>
    <w:rsid w:val="0038065E"/>
    <w:rsid w:val="00502D4E"/>
    <w:rsid w:val="006D2D7C"/>
    <w:rsid w:val="007D25A0"/>
    <w:rsid w:val="008C23F9"/>
    <w:rsid w:val="008F4B31"/>
    <w:rsid w:val="00B90271"/>
    <w:rsid w:val="00D9069F"/>
    <w:rsid w:val="00E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C458"/>
  <w15:chartTrackingRefBased/>
  <w15:docId w15:val="{2477E195-8A8B-4C0D-BE09-D936A5C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9EE"/>
    <w:pPr>
      <w:widowControl w:val="0"/>
      <w:autoSpaceDE w:val="0"/>
      <w:autoSpaceDN w:val="0"/>
      <w:spacing w:after="0" w:line="240" w:lineRule="auto"/>
      <w:ind w:left="29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B09EE"/>
    <w:pPr>
      <w:widowControl w:val="0"/>
      <w:autoSpaceDE w:val="0"/>
      <w:autoSpaceDN w:val="0"/>
      <w:spacing w:after="0" w:line="240" w:lineRule="auto"/>
      <w:ind w:left="42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B09E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B09EE"/>
    <w:pPr>
      <w:widowControl w:val="0"/>
      <w:autoSpaceDE w:val="0"/>
      <w:autoSpaceDN w:val="0"/>
      <w:spacing w:after="0" w:line="240" w:lineRule="auto"/>
      <w:ind w:left="42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bezopasnostmz_okruzhayushej_sred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ayerozol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int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2025-05-26T08:24:00Z</dcterms:created>
  <dcterms:modified xsi:type="dcterms:W3CDTF">2025-06-02T10:21:00Z</dcterms:modified>
</cp:coreProperties>
</file>